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C07" w:rsidRDefault="00BE6C7C" w:rsidP="00860C07">
      <w:pPr>
        <w:spacing w:after="240" w:line="360" w:lineRule="auto"/>
        <w:ind w:firstLineChars="202" w:firstLine="727"/>
        <w:jc w:val="center"/>
        <w:rPr>
          <w:rFonts w:ascii="黑体" w:eastAsia="黑体" w:hAnsi="黑体"/>
          <w:sz w:val="36"/>
          <w:szCs w:val="36"/>
        </w:rPr>
      </w:pPr>
      <w:r w:rsidRPr="00860C07">
        <w:rPr>
          <w:rFonts w:ascii="黑体" w:eastAsia="黑体" w:hAnsi="黑体" w:hint="eastAsia"/>
          <w:sz w:val="36"/>
          <w:szCs w:val="36"/>
        </w:rPr>
        <w:t>同济大学</w:t>
      </w:r>
      <w:r w:rsidR="0084370B" w:rsidRPr="00860C07">
        <w:rPr>
          <w:rFonts w:ascii="黑体" w:eastAsia="黑体" w:hAnsi="黑体" w:hint="eastAsia"/>
          <w:sz w:val="36"/>
          <w:szCs w:val="36"/>
        </w:rPr>
        <w:t>数学科学学院</w:t>
      </w:r>
      <w:r w:rsidR="001B4441" w:rsidRPr="00860C07">
        <w:rPr>
          <w:rFonts w:ascii="黑体" w:eastAsia="黑体" w:hAnsi="黑体" w:hint="eastAsia"/>
          <w:sz w:val="36"/>
          <w:szCs w:val="36"/>
        </w:rPr>
        <w:t>关于应届生</w:t>
      </w:r>
      <w:r w:rsidR="001B4441" w:rsidRPr="00860C07">
        <w:rPr>
          <w:rFonts w:ascii="黑体" w:eastAsia="黑体" w:hAnsi="黑体"/>
          <w:sz w:val="36"/>
          <w:szCs w:val="36"/>
        </w:rPr>
        <w:t>档案</w:t>
      </w:r>
      <w:r w:rsidR="00AC2F46" w:rsidRPr="00860C07">
        <w:rPr>
          <w:rFonts w:ascii="黑体" w:eastAsia="黑体" w:hAnsi="黑体" w:hint="eastAsia"/>
          <w:sz w:val="36"/>
          <w:szCs w:val="36"/>
        </w:rPr>
        <w:t>转递</w:t>
      </w:r>
      <w:r w:rsidR="001B4441" w:rsidRPr="00860C07">
        <w:rPr>
          <w:rFonts w:ascii="黑体" w:eastAsia="黑体" w:hAnsi="黑体"/>
          <w:sz w:val="36"/>
          <w:szCs w:val="36"/>
        </w:rPr>
        <w:t>的</w:t>
      </w:r>
    </w:p>
    <w:p w:rsidR="00EC11F7" w:rsidRPr="00860C07" w:rsidRDefault="001B4441" w:rsidP="00860C07">
      <w:pPr>
        <w:spacing w:after="240" w:line="360" w:lineRule="auto"/>
        <w:ind w:firstLineChars="202" w:firstLine="727"/>
        <w:jc w:val="center"/>
        <w:rPr>
          <w:rFonts w:ascii="黑体" w:eastAsia="黑体" w:hAnsi="黑体"/>
          <w:sz w:val="36"/>
          <w:szCs w:val="36"/>
        </w:rPr>
      </w:pPr>
      <w:r w:rsidRPr="00860C07">
        <w:rPr>
          <w:rFonts w:ascii="黑体" w:eastAsia="黑体" w:hAnsi="黑体"/>
          <w:sz w:val="36"/>
          <w:szCs w:val="36"/>
        </w:rPr>
        <w:t>相关说明</w:t>
      </w:r>
      <w:bookmarkStart w:id="0" w:name="_GoBack"/>
      <w:bookmarkEnd w:id="0"/>
    </w:p>
    <w:p w:rsidR="001B4441" w:rsidRPr="00860C07" w:rsidRDefault="00860C07" w:rsidP="00860C07">
      <w:pPr>
        <w:pStyle w:val="a4"/>
        <w:spacing w:line="360" w:lineRule="auto"/>
        <w:ind w:left="485" w:firstLineChars="0" w:firstLine="0"/>
        <w:rPr>
          <w:rFonts w:ascii="华文仿宋" w:eastAsia="华文仿宋" w:hAnsi="华文仿宋"/>
          <w:b/>
          <w:sz w:val="24"/>
          <w:szCs w:val="24"/>
          <w:shd w:val="clear" w:color="auto" w:fill="FFFFFF"/>
        </w:rPr>
      </w:pPr>
      <w:r w:rsidRPr="00860C07">
        <w:rPr>
          <w:rFonts w:ascii="华文仿宋" w:eastAsia="华文仿宋" w:hAnsi="华文仿宋" w:hint="eastAsia"/>
          <w:b/>
          <w:sz w:val="24"/>
          <w:szCs w:val="24"/>
          <w:shd w:val="clear" w:color="auto" w:fill="FFFFFF"/>
        </w:rPr>
        <w:t>一</w:t>
      </w:r>
      <w:r w:rsidRPr="00860C07">
        <w:rPr>
          <w:rFonts w:ascii="华文仿宋" w:eastAsia="华文仿宋" w:hAnsi="华文仿宋"/>
          <w:b/>
          <w:sz w:val="24"/>
          <w:szCs w:val="24"/>
          <w:shd w:val="clear" w:color="auto" w:fill="FFFFFF"/>
        </w:rPr>
        <w:t>、</w:t>
      </w:r>
      <w:r w:rsidR="001B4441" w:rsidRPr="00860C07">
        <w:rPr>
          <w:rFonts w:ascii="华文仿宋" w:eastAsia="华文仿宋" w:hAnsi="华文仿宋" w:hint="eastAsia"/>
          <w:b/>
          <w:sz w:val="24"/>
          <w:szCs w:val="24"/>
          <w:shd w:val="clear" w:color="auto" w:fill="FFFFFF"/>
        </w:rPr>
        <w:t>我</w:t>
      </w:r>
      <w:r w:rsidR="001B4441" w:rsidRPr="00860C07">
        <w:rPr>
          <w:rFonts w:ascii="华文仿宋" w:eastAsia="华文仿宋" w:hAnsi="华文仿宋"/>
          <w:b/>
          <w:sz w:val="24"/>
          <w:szCs w:val="24"/>
          <w:shd w:val="clear" w:color="auto" w:fill="FFFFFF"/>
        </w:rPr>
        <w:t>们通常说的</w:t>
      </w:r>
      <w:r w:rsidR="001B4441" w:rsidRPr="00860C07">
        <w:rPr>
          <w:rFonts w:ascii="华文仿宋" w:eastAsia="华文仿宋" w:hAnsi="华文仿宋" w:hint="eastAsia"/>
          <w:b/>
          <w:sz w:val="24"/>
          <w:szCs w:val="24"/>
          <w:shd w:val="clear" w:color="auto" w:fill="FFFFFF"/>
        </w:rPr>
        <w:t>档案</w:t>
      </w:r>
      <w:r w:rsidR="001B4441" w:rsidRPr="00860C07">
        <w:rPr>
          <w:rFonts w:ascii="华文仿宋" w:eastAsia="华文仿宋" w:hAnsi="华文仿宋"/>
          <w:b/>
          <w:sz w:val="24"/>
          <w:szCs w:val="24"/>
          <w:shd w:val="clear" w:color="auto" w:fill="FFFFFF"/>
        </w:rPr>
        <w:t>是什么？</w:t>
      </w:r>
    </w:p>
    <w:p w:rsidR="001B4441" w:rsidRPr="00860C07" w:rsidRDefault="001B4441" w:rsidP="00860C07">
      <w:pPr>
        <w:pStyle w:val="a4"/>
        <w:spacing w:line="360" w:lineRule="auto"/>
        <w:ind w:firstLineChars="202" w:firstLine="485"/>
        <w:rPr>
          <w:rFonts w:ascii="华文仿宋" w:eastAsia="华文仿宋" w:hAnsi="华文仿宋"/>
          <w:sz w:val="24"/>
          <w:szCs w:val="24"/>
          <w:shd w:val="clear" w:color="auto" w:fill="FFFFFF"/>
        </w:rPr>
      </w:pPr>
      <w:r w:rsidRPr="00860C07">
        <w:rPr>
          <w:rFonts w:ascii="华文仿宋" w:eastAsia="华文仿宋" w:hAnsi="华文仿宋" w:hint="eastAsia"/>
          <w:sz w:val="24"/>
          <w:szCs w:val="24"/>
          <w:shd w:val="clear" w:color="auto" w:fill="FFFFFF"/>
        </w:rPr>
        <w:t>我们</w:t>
      </w:r>
      <w:r w:rsidRPr="00860C07">
        <w:rPr>
          <w:rFonts w:ascii="华文仿宋" w:eastAsia="华文仿宋" w:hAnsi="华文仿宋"/>
          <w:sz w:val="24"/>
          <w:szCs w:val="24"/>
          <w:shd w:val="clear" w:color="auto" w:fill="FFFFFF"/>
        </w:rPr>
        <w:t>通常说的在校学生</w:t>
      </w:r>
      <w:r w:rsidRPr="00860C07">
        <w:rPr>
          <w:rFonts w:ascii="华文仿宋" w:eastAsia="华文仿宋" w:hAnsi="华文仿宋" w:hint="eastAsia"/>
          <w:sz w:val="24"/>
          <w:szCs w:val="24"/>
          <w:shd w:val="clear" w:color="auto" w:fill="FFFFFF"/>
        </w:rPr>
        <w:t>的</w:t>
      </w:r>
      <w:r w:rsidRPr="00860C07">
        <w:rPr>
          <w:rFonts w:ascii="华文仿宋" w:eastAsia="华文仿宋" w:hAnsi="华文仿宋"/>
          <w:sz w:val="24"/>
          <w:szCs w:val="24"/>
          <w:shd w:val="clear" w:color="auto" w:fill="FFFFFF"/>
        </w:rPr>
        <w:t>档案指的是学生</w:t>
      </w:r>
      <w:r w:rsidRPr="00860C07">
        <w:rPr>
          <w:rFonts w:ascii="华文仿宋" w:eastAsia="华文仿宋" w:hAnsi="华文仿宋" w:hint="eastAsia"/>
          <w:sz w:val="24"/>
          <w:szCs w:val="24"/>
          <w:shd w:val="clear" w:color="auto" w:fill="FFFFFF"/>
        </w:rPr>
        <w:t>的</w:t>
      </w:r>
      <w:r w:rsidRPr="00860C07">
        <w:rPr>
          <w:rFonts w:ascii="华文仿宋" w:eastAsia="华文仿宋" w:hAnsi="华文仿宋"/>
          <w:sz w:val="24"/>
          <w:szCs w:val="24"/>
          <w:shd w:val="clear" w:color="auto" w:fill="FFFFFF"/>
        </w:rPr>
        <w:t>学籍档案。</w:t>
      </w:r>
      <w:r w:rsidRPr="00860C07">
        <w:rPr>
          <w:rFonts w:ascii="华文仿宋" w:eastAsia="华文仿宋" w:hAnsi="华文仿宋" w:hint="eastAsia"/>
          <w:sz w:val="24"/>
          <w:szCs w:val="24"/>
          <w:shd w:val="clear" w:color="auto" w:fill="FFFFFF"/>
        </w:rPr>
        <w:t>学生的学籍档案是指通过参加全国统一考试并被录取的大中专院校学生的档案，它以文字资料的形式记录了高考成绩、在校学习成绩、家庭状况、在校期间表现和奖惩情况等。毕业生的人事档案由学籍档案转换而来，是指毕业生毕业后，在其学籍档案中放入该毕业生的报道证，然后由学校将档案转交毕业生就业单位的人事部门或委托的人才交流机构。这时的学籍档案正式成为人事档案，它是通过毕业生与用人单位或委托的人才交流机构签订就业协议，然后履行相关毕业程序并取得报道证后，才得以实现</w:t>
      </w:r>
    </w:p>
    <w:p w:rsidR="00D03CC3" w:rsidRPr="00860C07" w:rsidRDefault="00D03CC3" w:rsidP="00860C07">
      <w:pPr>
        <w:spacing w:line="360" w:lineRule="auto"/>
        <w:ind w:firstLineChars="202" w:firstLine="485"/>
        <w:rPr>
          <w:rFonts w:ascii="华文仿宋" w:eastAsia="华文仿宋" w:hAnsi="华文仿宋"/>
          <w:b/>
          <w:sz w:val="24"/>
          <w:szCs w:val="24"/>
        </w:rPr>
      </w:pPr>
      <w:r w:rsidRPr="00860C07">
        <w:rPr>
          <w:rFonts w:ascii="华文仿宋" w:eastAsia="华文仿宋" w:hAnsi="华文仿宋" w:hint="eastAsia"/>
          <w:b/>
          <w:sz w:val="24"/>
          <w:szCs w:val="24"/>
        </w:rPr>
        <w:t>二、档案</w:t>
      </w:r>
      <w:r w:rsidRPr="00860C07">
        <w:rPr>
          <w:rFonts w:ascii="华文仿宋" w:eastAsia="华文仿宋" w:hAnsi="华文仿宋"/>
          <w:b/>
          <w:sz w:val="24"/>
          <w:szCs w:val="24"/>
        </w:rPr>
        <w:t>有什么用</w:t>
      </w:r>
      <w:r w:rsidR="00860C07">
        <w:rPr>
          <w:rFonts w:ascii="华文仿宋" w:eastAsia="华文仿宋" w:hAnsi="华文仿宋" w:hint="eastAsia"/>
          <w:b/>
          <w:sz w:val="24"/>
          <w:szCs w:val="24"/>
        </w:rPr>
        <w:t>？</w:t>
      </w:r>
    </w:p>
    <w:p w:rsidR="00D03CC3" w:rsidRPr="00860C07" w:rsidRDefault="00D03CC3" w:rsidP="00860C07">
      <w:pPr>
        <w:spacing w:line="360" w:lineRule="auto"/>
        <w:ind w:firstLineChars="202" w:firstLine="485"/>
        <w:rPr>
          <w:rFonts w:ascii="华文仿宋" w:eastAsia="华文仿宋" w:hAnsi="华文仿宋"/>
          <w:sz w:val="24"/>
          <w:szCs w:val="24"/>
        </w:rPr>
      </w:pPr>
      <w:r w:rsidRPr="00860C07">
        <w:rPr>
          <w:rFonts w:ascii="华文仿宋" w:eastAsia="华文仿宋" w:hAnsi="华文仿宋" w:hint="eastAsia"/>
          <w:sz w:val="24"/>
          <w:szCs w:val="24"/>
          <w:shd w:val="clear" w:color="auto" w:fill="FFFFFF"/>
        </w:rPr>
        <w:t>很多手续绕不开档案这一关，如职称评定、婚育证明、转正定级、各种政审、办理养老等社会保险，以及开具出国、考研，考教师资格证有关证明等，都需要人事档案。没有档案，办理社会保险也成问题，参加养老保险要根据档案里的记录来确认工龄年限。总之，如果没有档案，个人的一些权益就得不到保障。</w:t>
      </w:r>
    </w:p>
    <w:p w:rsidR="001B4441" w:rsidRPr="00860C07" w:rsidRDefault="00D03CC3" w:rsidP="00860C07">
      <w:pPr>
        <w:spacing w:line="360" w:lineRule="auto"/>
        <w:ind w:firstLineChars="202" w:firstLine="485"/>
        <w:rPr>
          <w:rFonts w:ascii="华文仿宋" w:eastAsia="华文仿宋" w:hAnsi="华文仿宋"/>
          <w:b/>
          <w:sz w:val="24"/>
          <w:szCs w:val="24"/>
        </w:rPr>
      </w:pPr>
      <w:r w:rsidRPr="00860C07">
        <w:rPr>
          <w:rFonts w:ascii="华文仿宋" w:eastAsia="华文仿宋" w:hAnsi="华文仿宋" w:hint="eastAsia"/>
          <w:b/>
          <w:sz w:val="24"/>
          <w:szCs w:val="24"/>
        </w:rPr>
        <w:t>三</w:t>
      </w:r>
      <w:r w:rsidRPr="00860C07">
        <w:rPr>
          <w:rFonts w:ascii="华文仿宋" w:eastAsia="华文仿宋" w:hAnsi="华文仿宋"/>
          <w:b/>
          <w:sz w:val="24"/>
          <w:szCs w:val="24"/>
        </w:rPr>
        <w:t>、</w:t>
      </w:r>
      <w:r w:rsidR="001B4441" w:rsidRPr="00860C07">
        <w:rPr>
          <w:rFonts w:ascii="华文仿宋" w:eastAsia="华文仿宋" w:hAnsi="华文仿宋" w:hint="eastAsia"/>
          <w:b/>
          <w:sz w:val="24"/>
          <w:szCs w:val="24"/>
        </w:rPr>
        <w:t>毕业生应如何对待自己的档案?  </w:t>
      </w:r>
    </w:p>
    <w:p w:rsidR="001B4441" w:rsidRPr="00860C07" w:rsidRDefault="00D03CC3" w:rsidP="00860C07">
      <w:pPr>
        <w:spacing w:line="360" w:lineRule="auto"/>
        <w:ind w:firstLineChars="202" w:firstLine="485"/>
        <w:rPr>
          <w:rFonts w:ascii="华文仿宋" w:eastAsia="华文仿宋" w:hAnsi="华文仿宋"/>
          <w:sz w:val="24"/>
          <w:szCs w:val="24"/>
        </w:rPr>
      </w:pPr>
      <w:r w:rsidRPr="00860C07">
        <w:rPr>
          <w:rFonts w:ascii="华文仿宋" w:eastAsia="华文仿宋" w:hAnsi="华文仿宋" w:hint="eastAsia"/>
          <w:sz w:val="24"/>
          <w:szCs w:val="24"/>
        </w:rPr>
        <w:t>目前，毕业生中有一种</w:t>
      </w:r>
      <w:r w:rsidR="001B4441" w:rsidRPr="00860C07">
        <w:rPr>
          <w:rFonts w:ascii="华文仿宋" w:eastAsia="华文仿宋" w:hAnsi="华文仿宋" w:hint="eastAsia"/>
          <w:sz w:val="24"/>
          <w:szCs w:val="24"/>
        </w:rPr>
        <w:t>现象：对档案不了解，也不关心，甚至有的毕业几年了，档案还在学校放着;还有的将档案放在家里，更甚者早已不知将档案丢在何处。现在，企事业单位招聘员工，国家公务员的选拔等都要审查档案，并以其记载的相关资讯作为甄选人才的重要证据，另外，如办理社会保险、职称评定、出</w:t>
      </w:r>
      <w:r w:rsidR="001B4441" w:rsidRPr="00860C07">
        <w:rPr>
          <w:rFonts w:ascii="华文仿宋" w:eastAsia="华文仿宋" w:hAnsi="华文仿宋" w:hint="eastAsia"/>
          <w:sz w:val="24"/>
          <w:szCs w:val="24"/>
        </w:rPr>
        <w:lastRenderedPageBreak/>
        <w:t>具各种相关证明等也都需要人事档案。</w:t>
      </w:r>
      <w:r w:rsidRPr="00860C07">
        <w:rPr>
          <w:rFonts w:ascii="华文仿宋" w:eastAsia="华文仿宋" w:hAnsi="华文仿宋" w:hint="eastAsia"/>
          <w:sz w:val="24"/>
          <w:szCs w:val="24"/>
        </w:rPr>
        <w:t>有</w:t>
      </w:r>
      <w:r w:rsidRPr="00860C07">
        <w:rPr>
          <w:rFonts w:ascii="华文仿宋" w:eastAsia="华文仿宋" w:hAnsi="华文仿宋"/>
          <w:sz w:val="24"/>
          <w:szCs w:val="24"/>
        </w:rPr>
        <w:t>些同学在离校时办理里档案户口保留两年的手续后就对自己的档案不管不问，</w:t>
      </w:r>
      <w:r w:rsidRPr="00860C07">
        <w:rPr>
          <w:rFonts w:ascii="华文仿宋" w:eastAsia="华文仿宋" w:hAnsi="华文仿宋" w:hint="eastAsia"/>
          <w:sz w:val="24"/>
          <w:szCs w:val="24"/>
        </w:rPr>
        <w:t>误以为既然学校可以</w:t>
      </w:r>
      <w:r w:rsidR="001B4441" w:rsidRPr="00860C07">
        <w:rPr>
          <w:rFonts w:ascii="华文仿宋" w:eastAsia="华文仿宋" w:hAnsi="华文仿宋" w:hint="eastAsia"/>
          <w:sz w:val="24"/>
          <w:szCs w:val="24"/>
        </w:rPr>
        <w:t>保存，就无须再到人才交流机构托管了。其实，学校保存的只是你的“学籍档案”，而真正发挥作用的恰是你的人事档案，如你的转正定级、职称评定等相关事宜都是由学籍档案转换成人事档案后才能进行的。学校保存的学籍档案只是“存放”，起不到任何作用。 </w:t>
      </w:r>
    </w:p>
    <w:p w:rsidR="001B4441" w:rsidRPr="00860C07" w:rsidRDefault="00D03CC3" w:rsidP="00860C07">
      <w:pPr>
        <w:spacing w:line="360" w:lineRule="auto"/>
        <w:ind w:firstLineChars="202" w:firstLine="485"/>
        <w:rPr>
          <w:rFonts w:ascii="华文仿宋" w:eastAsia="华文仿宋" w:hAnsi="华文仿宋"/>
          <w:b/>
          <w:sz w:val="24"/>
          <w:szCs w:val="24"/>
        </w:rPr>
      </w:pPr>
      <w:r w:rsidRPr="00860C07">
        <w:rPr>
          <w:rFonts w:ascii="华文仿宋" w:eastAsia="华文仿宋" w:hAnsi="华文仿宋" w:hint="eastAsia"/>
          <w:b/>
          <w:sz w:val="24"/>
          <w:szCs w:val="24"/>
        </w:rPr>
        <w:t>四</w:t>
      </w:r>
      <w:r w:rsidRPr="00860C07">
        <w:rPr>
          <w:rFonts w:ascii="华文仿宋" w:eastAsia="华文仿宋" w:hAnsi="华文仿宋"/>
          <w:b/>
          <w:sz w:val="24"/>
          <w:szCs w:val="24"/>
        </w:rPr>
        <w:t>、在校期间档案的管理</w:t>
      </w:r>
    </w:p>
    <w:p w:rsidR="00D03CC3" w:rsidRPr="00860C07" w:rsidRDefault="00860C07" w:rsidP="00860C07">
      <w:pPr>
        <w:spacing w:line="360" w:lineRule="auto"/>
        <w:ind w:firstLineChars="202" w:firstLine="485"/>
        <w:rPr>
          <w:rFonts w:ascii="华文仿宋" w:eastAsia="华文仿宋" w:hAnsi="华文仿宋"/>
          <w:sz w:val="24"/>
          <w:szCs w:val="24"/>
        </w:rPr>
      </w:pPr>
      <w:r>
        <w:rPr>
          <w:rFonts w:ascii="华文仿宋" w:eastAsia="华文仿宋" w:hAnsi="华文仿宋" w:hint="eastAsia"/>
          <w:sz w:val="24"/>
          <w:szCs w:val="24"/>
        </w:rPr>
        <w:t>我院</w:t>
      </w:r>
      <w:r>
        <w:rPr>
          <w:rFonts w:ascii="华文仿宋" w:eastAsia="华文仿宋" w:hAnsi="华文仿宋"/>
          <w:sz w:val="24"/>
          <w:szCs w:val="24"/>
        </w:rPr>
        <w:t>学生在校期间学籍档案都保管在</w:t>
      </w:r>
      <w:r>
        <w:rPr>
          <w:rFonts w:ascii="华文仿宋" w:eastAsia="华文仿宋" w:hAnsi="华文仿宋" w:hint="eastAsia"/>
          <w:sz w:val="24"/>
          <w:szCs w:val="24"/>
        </w:rPr>
        <w:t>学院</w:t>
      </w:r>
      <w:r w:rsidR="00D03CC3" w:rsidRPr="00860C07">
        <w:rPr>
          <w:rFonts w:ascii="华文仿宋" w:eastAsia="华文仿宋" w:hAnsi="华文仿宋"/>
          <w:sz w:val="24"/>
          <w:szCs w:val="24"/>
        </w:rPr>
        <w:t>内，具体</w:t>
      </w:r>
      <w:r>
        <w:rPr>
          <w:rFonts w:ascii="华文仿宋" w:eastAsia="华文仿宋" w:hAnsi="华文仿宋" w:hint="eastAsia"/>
          <w:sz w:val="24"/>
          <w:szCs w:val="24"/>
        </w:rPr>
        <w:t>由数学科学</w:t>
      </w:r>
      <w:r>
        <w:rPr>
          <w:rFonts w:ascii="华文仿宋" w:eastAsia="华文仿宋" w:hAnsi="华文仿宋"/>
          <w:sz w:val="24"/>
          <w:szCs w:val="24"/>
        </w:rPr>
        <w:t>学院</w:t>
      </w:r>
      <w:r w:rsidR="00D03CC3" w:rsidRPr="00860C07">
        <w:rPr>
          <w:rFonts w:ascii="华文仿宋" w:eastAsia="华文仿宋" w:hAnsi="华文仿宋" w:hint="eastAsia"/>
          <w:sz w:val="24"/>
          <w:szCs w:val="24"/>
        </w:rPr>
        <w:t>党委</w:t>
      </w:r>
      <w:r w:rsidR="00D03CC3" w:rsidRPr="00860C07">
        <w:rPr>
          <w:rFonts w:ascii="华文仿宋" w:eastAsia="华文仿宋" w:hAnsi="华文仿宋"/>
          <w:sz w:val="24"/>
          <w:szCs w:val="24"/>
        </w:rPr>
        <w:t>负责日常保管。</w:t>
      </w:r>
      <w:r w:rsidR="00D03CC3" w:rsidRPr="00860C07">
        <w:rPr>
          <w:rFonts w:ascii="华文仿宋" w:eastAsia="华文仿宋" w:hAnsi="华文仿宋" w:hint="eastAsia"/>
          <w:sz w:val="24"/>
          <w:szCs w:val="24"/>
          <w:shd w:val="clear" w:color="auto" w:fill="FFFFFF"/>
        </w:rPr>
        <w:t>学生的</w:t>
      </w:r>
      <w:r w:rsidR="00D03CC3" w:rsidRPr="00860C07">
        <w:rPr>
          <w:rFonts w:ascii="华文仿宋" w:eastAsia="华文仿宋" w:hAnsi="华文仿宋"/>
          <w:sz w:val="24"/>
          <w:szCs w:val="24"/>
          <w:shd w:val="clear" w:color="auto" w:fill="FFFFFF"/>
        </w:rPr>
        <w:t>学籍</w:t>
      </w:r>
      <w:r w:rsidR="00D03CC3" w:rsidRPr="00860C07">
        <w:rPr>
          <w:rFonts w:ascii="华文仿宋" w:eastAsia="华文仿宋" w:hAnsi="华文仿宋" w:hint="eastAsia"/>
          <w:sz w:val="24"/>
          <w:szCs w:val="24"/>
          <w:shd w:val="clear" w:color="auto" w:fill="FFFFFF"/>
        </w:rPr>
        <w:t>档案属学生个人历史材料，应对档案内容保密，不得随意扩散档案内容。</w:t>
      </w:r>
      <w:r w:rsidR="00D03CC3" w:rsidRPr="00860C07">
        <w:rPr>
          <w:rFonts w:ascii="华文仿宋" w:eastAsia="华文仿宋" w:hAnsi="华文仿宋" w:hint="eastAsia"/>
          <w:sz w:val="24"/>
          <w:szCs w:val="24"/>
        </w:rPr>
        <w:t>在</w:t>
      </w:r>
      <w:r w:rsidR="00D03CC3" w:rsidRPr="00860C07">
        <w:rPr>
          <w:rFonts w:ascii="华文仿宋" w:eastAsia="华文仿宋" w:hAnsi="华文仿宋"/>
          <w:sz w:val="24"/>
          <w:szCs w:val="24"/>
        </w:rPr>
        <w:t>校生需要出具政审材料</w:t>
      </w:r>
      <w:r w:rsidR="00D03CC3" w:rsidRPr="00860C07">
        <w:rPr>
          <w:rFonts w:ascii="华文仿宋" w:eastAsia="华文仿宋" w:hAnsi="华文仿宋" w:hint="eastAsia"/>
          <w:sz w:val="24"/>
          <w:szCs w:val="24"/>
        </w:rPr>
        <w:t>的由</w:t>
      </w:r>
      <w:r>
        <w:rPr>
          <w:rFonts w:ascii="华文仿宋" w:eastAsia="华文仿宋" w:hAnsi="华文仿宋"/>
          <w:sz w:val="24"/>
          <w:szCs w:val="24"/>
        </w:rPr>
        <w:t>数学</w:t>
      </w:r>
      <w:r>
        <w:rPr>
          <w:rFonts w:ascii="华文仿宋" w:eastAsia="华文仿宋" w:hAnsi="华文仿宋" w:hint="eastAsia"/>
          <w:sz w:val="24"/>
          <w:szCs w:val="24"/>
        </w:rPr>
        <w:t>科学</w:t>
      </w:r>
      <w:r>
        <w:rPr>
          <w:rFonts w:ascii="华文仿宋" w:eastAsia="华文仿宋" w:hAnsi="华文仿宋"/>
          <w:sz w:val="24"/>
          <w:szCs w:val="24"/>
        </w:rPr>
        <w:t>学院</w:t>
      </w:r>
      <w:r w:rsidR="00D03CC3" w:rsidRPr="00860C07">
        <w:rPr>
          <w:rFonts w:ascii="华文仿宋" w:eastAsia="华文仿宋" w:hAnsi="华文仿宋"/>
          <w:sz w:val="24"/>
          <w:szCs w:val="24"/>
        </w:rPr>
        <w:t>党委根据其档案及在校情况进行开具。在校</w:t>
      </w:r>
      <w:r w:rsidR="00D03CC3" w:rsidRPr="00860C07">
        <w:rPr>
          <w:rFonts w:ascii="华文仿宋" w:eastAsia="华文仿宋" w:hAnsi="华文仿宋" w:hint="eastAsia"/>
          <w:sz w:val="24"/>
          <w:szCs w:val="24"/>
        </w:rPr>
        <w:t>生如因公证等</w:t>
      </w:r>
      <w:r>
        <w:rPr>
          <w:rFonts w:ascii="华文仿宋" w:eastAsia="华文仿宋" w:hAnsi="华文仿宋"/>
          <w:sz w:val="24"/>
          <w:szCs w:val="24"/>
        </w:rPr>
        <w:t>原因</w:t>
      </w:r>
      <w:r w:rsidR="00D03CC3" w:rsidRPr="00860C07">
        <w:rPr>
          <w:rFonts w:ascii="华文仿宋" w:eastAsia="华文仿宋" w:hAnsi="华文仿宋"/>
          <w:sz w:val="24"/>
          <w:szCs w:val="24"/>
        </w:rPr>
        <w:t>需要借用或复印档案材料的</w:t>
      </w:r>
      <w:r w:rsidR="00D03CC3" w:rsidRPr="00860C07">
        <w:rPr>
          <w:rFonts w:ascii="华文仿宋" w:eastAsia="华文仿宋" w:hAnsi="华文仿宋" w:hint="eastAsia"/>
          <w:sz w:val="24"/>
          <w:szCs w:val="24"/>
        </w:rPr>
        <w:t>，</w:t>
      </w:r>
      <w:r w:rsidR="00D03CC3" w:rsidRPr="00860C07">
        <w:rPr>
          <w:rFonts w:ascii="华文仿宋" w:eastAsia="华文仿宋" w:hAnsi="华文仿宋"/>
          <w:sz w:val="24"/>
          <w:szCs w:val="24"/>
        </w:rPr>
        <w:t>需由个人提出申请，经负责领导审批后进行办理。</w:t>
      </w:r>
      <w:r w:rsidR="00D03CC3" w:rsidRPr="00860C07">
        <w:rPr>
          <w:rFonts w:ascii="华文仿宋" w:eastAsia="华文仿宋" w:hAnsi="华文仿宋" w:hint="eastAsia"/>
          <w:sz w:val="24"/>
          <w:szCs w:val="24"/>
        </w:rPr>
        <w:t>借出</w:t>
      </w:r>
      <w:r w:rsidR="00D03CC3" w:rsidRPr="00860C07">
        <w:rPr>
          <w:rFonts w:ascii="华文仿宋" w:eastAsia="华文仿宋" w:hAnsi="华文仿宋"/>
          <w:sz w:val="24"/>
          <w:szCs w:val="24"/>
        </w:rPr>
        <w:t>的档案材料需要及时归还。</w:t>
      </w:r>
    </w:p>
    <w:p w:rsidR="001B4441" w:rsidRPr="00860C07" w:rsidRDefault="00860C07" w:rsidP="00860C07">
      <w:pPr>
        <w:spacing w:line="360" w:lineRule="auto"/>
        <w:ind w:firstLineChars="200" w:firstLine="480"/>
        <w:rPr>
          <w:rFonts w:ascii="华文仿宋" w:eastAsia="华文仿宋" w:hAnsi="华文仿宋"/>
          <w:b/>
          <w:sz w:val="24"/>
          <w:szCs w:val="24"/>
        </w:rPr>
      </w:pPr>
      <w:r w:rsidRPr="00860C07">
        <w:rPr>
          <w:rFonts w:ascii="华文仿宋" w:eastAsia="华文仿宋" w:hAnsi="华文仿宋" w:hint="eastAsia"/>
          <w:b/>
          <w:sz w:val="24"/>
          <w:szCs w:val="24"/>
          <w:shd w:val="clear" w:color="auto" w:fill="FFFFFF"/>
        </w:rPr>
        <w:t>五</w:t>
      </w:r>
      <w:r w:rsidRPr="00860C07">
        <w:rPr>
          <w:rFonts w:ascii="华文仿宋" w:eastAsia="华文仿宋" w:hAnsi="华文仿宋"/>
          <w:b/>
          <w:sz w:val="24"/>
          <w:szCs w:val="24"/>
          <w:shd w:val="clear" w:color="auto" w:fill="FFFFFF"/>
        </w:rPr>
        <w:t>、</w:t>
      </w:r>
      <w:r w:rsidR="001B4441" w:rsidRPr="00860C07">
        <w:rPr>
          <w:rFonts w:ascii="华文仿宋" w:eastAsia="华文仿宋" w:hAnsi="华文仿宋" w:hint="eastAsia"/>
          <w:b/>
          <w:sz w:val="24"/>
          <w:szCs w:val="24"/>
          <w:shd w:val="clear" w:color="auto" w:fill="FFFFFF"/>
        </w:rPr>
        <w:t>毕业生档案材料的转递要求</w:t>
      </w:r>
    </w:p>
    <w:p w:rsidR="00860C07" w:rsidRDefault="00123B3D" w:rsidP="00860C07">
      <w:pPr>
        <w:pStyle w:val="p0"/>
        <w:shd w:val="clear" w:color="auto" w:fill="FFFFFF"/>
        <w:spacing w:before="0" w:beforeAutospacing="0" w:after="0" w:afterAutospacing="0" w:line="360" w:lineRule="auto"/>
        <w:ind w:firstLineChars="202" w:firstLine="485"/>
        <w:rPr>
          <w:rFonts w:ascii="华文仿宋" w:eastAsia="华文仿宋" w:hAnsi="华文仿宋"/>
        </w:rPr>
      </w:pPr>
      <w:r w:rsidRPr="00860C07">
        <w:rPr>
          <w:rFonts w:ascii="华文仿宋" w:eastAsia="华文仿宋" w:hAnsi="华文仿宋" w:cs="Arial" w:hint="eastAsia"/>
        </w:rPr>
        <w:t>应届</w:t>
      </w:r>
      <w:r w:rsidRPr="00860C07">
        <w:rPr>
          <w:rFonts w:ascii="华文仿宋" w:eastAsia="华文仿宋" w:hAnsi="华文仿宋" w:cs="Arial"/>
        </w:rPr>
        <w:t>毕业生的档案一般通过</w:t>
      </w:r>
      <w:r w:rsidR="0084370B" w:rsidRPr="00860C07">
        <w:rPr>
          <w:rFonts w:ascii="华文仿宋" w:eastAsia="华文仿宋" w:hAnsi="华文仿宋" w:cs="Arial" w:hint="eastAsia"/>
        </w:rPr>
        <w:t>EMS毕业生档案寄送专用通道</w:t>
      </w:r>
      <w:r w:rsidRPr="00860C07">
        <w:rPr>
          <w:rFonts w:ascii="华文仿宋" w:eastAsia="华文仿宋" w:hAnsi="华文仿宋" w:cs="Arial"/>
        </w:rPr>
        <w:t>转出</w:t>
      </w:r>
      <w:r w:rsidR="0084370B" w:rsidRPr="00860C07">
        <w:rPr>
          <w:rFonts w:ascii="华文仿宋" w:eastAsia="华文仿宋" w:hAnsi="华文仿宋" w:cs="Arial" w:hint="eastAsia"/>
        </w:rPr>
        <w:t>。</w:t>
      </w:r>
      <w:r w:rsidRPr="00860C07">
        <w:rPr>
          <w:rFonts w:ascii="华文仿宋" w:eastAsia="华文仿宋" w:hAnsi="华文仿宋" w:hint="eastAsia"/>
        </w:rPr>
        <w:t>档案</w:t>
      </w:r>
      <w:r w:rsidRPr="00860C07">
        <w:rPr>
          <w:rFonts w:ascii="华文仿宋" w:eastAsia="华文仿宋" w:hAnsi="华文仿宋" w:cs="Arial"/>
        </w:rPr>
        <w:t>不予个人携带</w:t>
      </w:r>
      <w:r w:rsidRPr="00860C07">
        <w:rPr>
          <w:rFonts w:ascii="华文仿宋" w:eastAsia="华文仿宋" w:hAnsi="华文仿宋" w:hint="eastAsia"/>
        </w:rPr>
        <w:t>。</w:t>
      </w:r>
    </w:p>
    <w:p w:rsidR="00860C07" w:rsidRDefault="00860C07" w:rsidP="00860C07">
      <w:pPr>
        <w:pStyle w:val="p0"/>
        <w:shd w:val="clear" w:color="auto" w:fill="FFFFFF"/>
        <w:spacing w:before="0" w:beforeAutospacing="0" w:after="0" w:afterAutospacing="0" w:line="360" w:lineRule="auto"/>
        <w:ind w:firstLineChars="202" w:firstLine="485"/>
        <w:rPr>
          <w:rFonts w:ascii="华文仿宋" w:eastAsia="华文仿宋" w:hAnsi="华文仿宋"/>
          <w:b/>
        </w:rPr>
      </w:pPr>
      <w:r w:rsidRPr="00860C07">
        <w:rPr>
          <w:rFonts w:ascii="华文仿宋" w:eastAsia="华文仿宋" w:hAnsi="华文仿宋" w:hint="eastAsia"/>
          <w:b/>
        </w:rPr>
        <w:t>六</w:t>
      </w:r>
      <w:r w:rsidRPr="00860C07">
        <w:rPr>
          <w:rFonts w:ascii="华文仿宋" w:eastAsia="华文仿宋" w:hAnsi="华文仿宋"/>
          <w:b/>
        </w:rPr>
        <w:t>、</w:t>
      </w:r>
      <w:r w:rsidR="001B4441" w:rsidRPr="00860C07">
        <w:rPr>
          <w:rFonts w:ascii="华文仿宋" w:eastAsia="华文仿宋" w:hAnsi="华文仿宋" w:hint="eastAsia"/>
          <w:b/>
          <w:shd w:val="clear" w:color="auto" w:fill="FFFFFF"/>
        </w:rPr>
        <w:t>毕业生档案材料的具体转移方法</w:t>
      </w:r>
    </w:p>
    <w:p w:rsidR="00860C07" w:rsidRDefault="00860C07" w:rsidP="00860C07">
      <w:pPr>
        <w:pStyle w:val="p0"/>
        <w:shd w:val="clear" w:color="auto" w:fill="FFFFFF"/>
        <w:spacing w:before="0" w:beforeAutospacing="0" w:after="0" w:afterAutospacing="0" w:line="360" w:lineRule="auto"/>
        <w:ind w:firstLineChars="202" w:firstLine="485"/>
        <w:rPr>
          <w:rFonts w:ascii="华文仿宋" w:eastAsia="华文仿宋" w:hAnsi="华文仿宋"/>
          <w:b/>
        </w:rPr>
      </w:pPr>
      <w:r>
        <w:rPr>
          <w:rFonts w:ascii="华文仿宋" w:eastAsia="华文仿宋" w:hAnsi="华文仿宋" w:hint="eastAsia"/>
          <w:b/>
        </w:rPr>
        <w:t xml:space="preserve">1. </w:t>
      </w:r>
      <w:r w:rsidR="00FA744A" w:rsidRPr="00860C07">
        <w:rPr>
          <w:rFonts w:ascii="华文仿宋" w:eastAsia="华文仿宋" w:hAnsi="华文仿宋"/>
          <w:shd w:val="clear" w:color="auto" w:fill="FFFFFF"/>
        </w:rPr>
        <w:t>在国内继续攻读研究生的毕业生</w:t>
      </w:r>
    </w:p>
    <w:p w:rsidR="00860C07" w:rsidRDefault="00FA744A" w:rsidP="00860C07">
      <w:pPr>
        <w:pStyle w:val="p0"/>
        <w:shd w:val="clear" w:color="auto" w:fill="FFFFFF"/>
        <w:spacing w:before="0" w:beforeAutospacing="0" w:after="0" w:afterAutospacing="0" w:line="360" w:lineRule="auto"/>
        <w:ind w:firstLineChars="202" w:firstLine="485"/>
        <w:rPr>
          <w:rFonts w:ascii="华文仿宋" w:eastAsia="华文仿宋" w:hAnsi="华文仿宋"/>
          <w:b/>
        </w:rPr>
      </w:pPr>
      <w:r w:rsidRPr="00860C07">
        <w:rPr>
          <w:rFonts w:ascii="华文仿宋" w:eastAsia="华文仿宋" w:hAnsi="华文仿宋"/>
          <w:shd w:val="clear" w:color="auto" w:fill="FFFFFF"/>
        </w:rPr>
        <w:t>根据录取高校的调档函转移毕业生的材料。录取高校的调档函通常和政审要求一起寄给毕业生本人，由毕业生本人将调档函送至系组织员处。</w:t>
      </w:r>
    </w:p>
    <w:p w:rsidR="00123B3D" w:rsidRPr="00860C07" w:rsidRDefault="00860C07" w:rsidP="00860C07">
      <w:pPr>
        <w:pStyle w:val="p0"/>
        <w:shd w:val="clear" w:color="auto" w:fill="FFFFFF"/>
        <w:spacing w:before="0" w:beforeAutospacing="0" w:after="0" w:afterAutospacing="0" w:line="360" w:lineRule="auto"/>
        <w:ind w:firstLineChars="202" w:firstLine="485"/>
        <w:rPr>
          <w:rFonts w:ascii="华文仿宋" w:eastAsia="华文仿宋" w:hAnsi="华文仿宋"/>
          <w:b/>
        </w:rPr>
      </w:pPr>
      <w:r>
        <w:rPr>
          <w:rFonts w:ascii="华文仿宋" w:eastAsia="华文仿宋" w:hAnsi="华文仿宋" w:hint="eastAsia"/>
          <w:b/>
        </w:rPr>
        <w:t xml:space="preserve">2. </w:t>
      </w:r>
      <w:r w:rsidR="00123B3D" w:rsidRPr="00860C07">
        <w:rPr>
          <w:rFonts w:ascii="华文仿宋" w:eastAsia="华文仿宋" w:hAnsi="华文仿宋"/>
          <w:shd w:val="clear" w:color="auto" w:fill="FFFFFF"/>
        </w:rPr>
        <w:t>上海生源</w:t>
      </w:r>
    </w:p>
    <w:p w:rsidR="00FA744A" w:rsidRPr="00860C07" w:rsidRDefault="00123B3D" w:rsidP="00860C07">
      <w:pPr>
        <w:widowControl/>
        <w:shd w:val="clear" w:color="auto" w:fill="FFFFFF"/>
        <w:spacing w:line="360" w:lineRule="auto"/>
        <w:ind w:firstLine="470"/>
        <w:jc w:val="left"/>
        <w:rPr>
          <w:rFonts w:ascii="华文仿宋" w:eastAsia="华文仿宋" w:hAnsi="华文仿宋" w:cs="Arial"/>
          <w:color w:val="333333"/>
          <w:sz w:val="24"/>
          <w:szCs w:val="24"/>
          <w:shd w:val="clear" w:color="auto" w:fill="FFFFFF"/>
        </w:rPr>
      </w:pPr>
      <w:r w:rsidRPr="00860C07">
        <w:rPr>
          <w:rFonts w:ascii="华文仿宋" w:eastAsia="华文仿宋" w:hAnsi="华文仿宋" w:cs="宋体" w:hint="eastAsia"/>
          <w:kern w:val="0"/>
          <w:sz w:val="24"/>
          <w:szCs w:val="24"/>
        </w:rPr>
        <w:t>已落实就业单位的上海生源毕业生，其单位有档案管理资格的，可以将档案直接转移到接收单位；单位没有档案管理资格的，毕业生的档案可以转移至</w:t>
      </w:r>
      <w:r w:rsidRPr="00860C07">
        <w:rPr>
          <w:rFonts w:ascii="华文仿宋" w:eastAsia="华文仿宋" w:hAnsi="华文仿宋" w:cs="宋体" w:hint="eastAsia"/>
          <w:kern w:val="0"/>
          <w:sz w:val="24"/>
          <w:szCs w:val="24"/>
        </w:rPr>
        <w:lastRenderedPageBreak/>
        <w:t>户籍所在地的区就业促进中心或用人单位所委托的人才服务机构。单位</w:t>
      </w:r>
      <w:r w:rsidRPr="00860C07">
        <w:rPr>
          <w:rFonts w:ascii="华文仿宋" w:eastAsia="华文仿宋" w:hAnsi="华文仿宋" w:cs="宋体"/>
          <w:kern w:val="0"/>
          <w:sz w:val="24"/>
          <w:szCs w:val="24"/>
        </w:rPr>
        <w:t>档案管理部门或者单位委托的人才</w:t>
      </w:r>
      <w:r w:rsidRPr="00860C07">
        <w:rPr>
          <w:rFonts w:ascii="华文仿宋" w:eastAsia="华文仿宋" w:hAnsi="华文仿宋" w:cs="宋体" w:hint="eastAsia"/>
          <w:kern w:val="0"/>
          <w:sz w:val="24"/>
          <w:szCs w:val="24"/>
        </w:rPr>
        <w:t>服务</w:t>
      </w:r>
      <w:r w:rsidRPr="00860C07">
        <w:rPr>
          <w:rFonts w:ascii="华文仿宋" w:eastAsia="华文仿宋" w:hAnsi="华文仿宋" w:cs="宋体"/>
          <w:kern w:val="0"/>
          <w:sz w:val="24"/>
          <w:szCs w:val="24"/>
        </w:rPr>
        <w:t>机构的信息</w:t>
      </w:r>
      <w:r w:rsidR="00FA744A" w:rsidRPr="00860C07">
        <w:rPr>
          <w:rFonts w:ascii="华文仿宋" w:eastAsia="华文仿宋" w:hAnsi="华文仿宋" w:cs="宋体" w:hint="eastAsia"/>
          <w:kern w:val="0"/>
          <w:sz w:val="24"/>
          <w:szCs w:val="24"/>
        </w:rPr>
        <w:t>在</w:t>
      </w:r>
      <w:r w:rsidR="00FA744A" w:rsidRPr="00860C07">
        <w:rPr>
          <w:rFonts w:ascii="华文仿宋" w:eastAsia="华文仿宋" w:hAnsi="华文仿宋" w:cs="宋体"/>
          <w:kern w:val="0"/>
          <w:sz w:val="24"/>
          <w:szCs w:val="24"/>
        </w:rPr>
        <w:t>填写</w:t>
      </w:r>
      <w:r w:rsidR="00FA744A" w:rsidRPr="00860C07">
        <w:rPr>
          <w:rFonts w:ascii="华文仿宋" w:eastAsia="华文仿宋" w:hAnsi="华文仿宋" w:cs="宋体" w:hint="eastAsia"/>
          <w:kern w:val="0"/>
          <w:sz w:val="24"/>
          <w:szCs w:val="24"/>
        </w:rPr>
        <w:t>《</w:t>
      </w:r>
      <w:r w:rsidR="00FA744A" w:rsidRPr="00860C07">
        <w:rPr>
          <w:rFonts w:ascii="华文仿宋" w:eastAsia="华文仿宋" w:hAnsi="华文仿宋" w:cs="Arial"/>
          <w:sz w:val="24"/>
          <w:szCs w:val="24"/>
          <w:shd w:val="clear" w:color="auto" w:fill="FFFFFF"/>
        </w:rPr>
        <w:t>上海高校毕业生、毕业研究生就业协议书</w:t>
      </w:r>
      <w:r w:rsidR="00FA744A" w:rsidRPr="00860C07">
        <w:rPr>
          <w:rFonts w:ascii="华文仿宋" w:eastAsia="华文仿宋" w:hAnsi="华文仿宋" w:cs="Arial" w:hint="eastAsia"/>
          <w:sz w:val="24"/>
          <w:szCs w:val="24"/>
          <w:shd w:val="clear" w:color="auto" w:fill="FFFFFF"/>
        </w:rPr>
        <w:t>》即</w:t>
      </w:r>
      <w:r w:rsidR="00FA744A" w:rsidRPr="00860C07">
        <w:rPr>
          <w:rFonts w:ascii="华文仿宋" w:eastAsia="华文仿宋" w:hAnsi="华文仿宋" w:cs="Arial"/>
          <w:sz w:val="24"/>
          <w:szCs w:val="24"/>
          <w:shd w:val="clear" w:color="auto" w:fill="FFFFFF"/>
        </w:rPr>
        <w:t>我们通常所说的三方协议时会由单位填写在相应的表格里，学生在网上进行毕业去向登记时只需正确录入即可。</w:t>
      </w:r>
      <w:r w:rsidR="00FA744A" w:rsidRPr="00860C07">
        <w:rPr>
          <w:rFonts w:ascii="华文仿宋" w:eastAsia="华文仿宋" w:hAnsi="华文仿宋" w:cs="Arial"/>
          <w:color w:val="333333"/>
          <w:sz w:val="24"/>
          <w:szCs w:val="24"/>
          <w:shd w:val="clear" w:color="auto" w:fill="FFFFFF"/>
        </w:rPr>
        <w:t>.</w:t>
      </w:r>
    </w:p>
    <w:p w:rsidR="00123B3D" w:rsidRPr="00860C07" w:rsidRDefault="00FA744A" w:rsidP="00860C07">
      <w:pPr>
        <w:pStyle w:val="p0"/>
        <w:shd w:val="clear" w:color="auto" w:fill="FFFFFF"/>
        <w:spacing w:before="0" w:beforeAutospacing="0" w:after="0" w:afterAutospacing="0" w:line="360" w:lineRule="auto"/>
        <w:ind w:firstLineChars="200" w:firstLine="480"/>
        <w:rPr>
          <w:rFonts w:ascii="华文仿宋" w:eastAsia="华文仿宋" w:hAnsi="华文仿宋"/>
          <w:shd w:val="clear" w:color="auto" w:fill="FFFFFF"/>
        </w:rPr>
      </w:pPr>
      <w:r w:rsidRPr="00860C07">
        <w:rPr>
          <w:rFonts w:ascii="华文仿宋" w:eastAsia="华文仿宋" w:hAnsi="华文仿宋"/>
          <w:shd w:val="clear" w:color="auto" w:fill="FFFFFF"/>
        </w:rPr>
        <w:t>未签订三方</w:t>
      </w:r>
      <w:r w:rsidRPr="00860C07">
        <w:rPr>
          <w:rFonts w:ascii="华文仿宋" w:eastAsia="华文仿宋" w:hAnsi="华文仿宋" w:hint="eastAsia"/>
          <w:shd w:val="clear" w:color="auto" w:fill="FFFFFF"/>
        </w:rPr>
        <w:t>直接</w:t>
      </w:r>
      <w:r w:rsidRPr="00860C07">
        <w:rPr>
          <w:rFonts w:ascii="华文仿宋" w:eastAsia="华文仿宋" w:hAnsi="华文仿宋"/>
          <w:shd w:val="clear" w:color="auto" w:fill="FFFFFF"/>
        </w:rPr>
        <w:t>签订劳动合同就业的应届毕业生，</w:t>
      </w:r>
      <w:r w:rsidRPr="00860C07">
        <w:rPr>
          <w:rFonts w:ascii="华文仿宋" w:eastAsia="华文仿宋" w:hAnsi="华文仿宋" w:hint="eastAsia"/>
          <w:shd w:val="clear" w:color="auto" w:fill="FFFFFF"/>
        </w:rPr>
        <w:t>档案</w:t>
      </w:r>
      <w:r w:rsidRPr="00860C07">
        <w:rPr>
          <w:rFonts w:ascii="华文仿宋" w:eastAsia="华文仿宋" w:hAnsi="华文仿宋"/>
          <w:shd w:val="clear" w:color="auto" w:fill="FFFFFF"/>
        </w:rPr>
        <w:t>需要转</w:t>
      </w:r>
      <w:r w:rsidRPr="00860C07">
        <w:rPr>
          <w:rFonts w:ascii="华文仿宋" w:eastAsia="华文仿宋" w:hAnsi="华文仿宋" w:hint="eastAsia"/>
          <w:shd w:val="clear" w:color="auto" w:fill="FFFFFF"/>
        </w:rPr>
        <w:t>递到</w:t>
      </w:r>
      <w:r w:rsidRPr="00860C07">
        <w:rPr>
          <w:rFonts w:ascii="华文仿宋" w:eastAsia="华文仿宋" w:hAnsi="华文仿宋"/>
          <w:shd w:val="clear" w:color="auto" w:fill="FFFFFF"/>
        </w:rPr>
        <w:t>用人单位或者用人单位的制定</w:t>
      </w:r>
      <w:r w:rsidRPr="00860C07">
        <w:rPr>
          <w:rFonts w:ascii="华文仿宋" w:eastAsia="华文仿宋" w:hAnsi="华文仿宋" w:hint="eastAsia"/>
          <w:shd w:val="clear" w:color="auto" w:fill="FFFFFF"/>
        </w:rPr>
        <w:t>档案</w:t>
      </w:r>
      <w:r w:rsidRPr="00860C07">
        <w:rPr>
          <w:rFonts w:ascii="华文仿宋" w:eastAsia="华文仿宋" w:hAnsi="华文仿宋"/>
          <w:shd w:val="clear" w:color="auto" w:fill="FFFFFF"/>
        </w:rPr>
        <w:t>保管单位的，需由保管</w:t>
      </w:r>
      <w:r w:rsidRPr="00860C07">
        <w:rPr>
          <w:rFonts w:ascii="华文仿宋" w:eastAsia="华文仿宋" w:hAnsi="华文仿宋" w:hint="eastAsia"/>
          <w:shd w:val="clear" w:color="auto" w:fill="FFFFFF"/>
        </w:rPr>
        <w:t>单位</w:t>
      </w:r>
      <w:r w:rsidRPr="00860C07">
        <w:rPr>
          <w:rFonts w:ascii="华文仿宋" w:eastAsia="华文仿宋" w:hAnsi="华文仿宋"/>
          <w:shd w:val="clear" w:color="auto" w:fill="FFFFFF"/>
        </w:rPr>
        <w:t>开具调档函，</w:t>
      </w:r>
      <w:r w:rsidR="007714FA" w:rsidRPr="00860C07">
        <w:rPr>
          <w:rFonts w:ascii="华文仿宋" w:eastAsia="华文仿宋" w:hAnsi="华文仿宋" w:hint="eastAsia"/>
          <w:shd w:val="clear" w:color="auto" w:fill="FFFFFF"/>
        </w:rPr>
        <w:t>根据</w:t>
      </w:r>
      <w:r w:rsidR="007714FA" w:rsidRPr="00860C07">
        <w:rPr>
          <w:rFonts w:ascii="华文仿宋" w:eastAsia="华文仿宋" w:hAnsi="华文仿宋"/>
          <w:shd w:val="clear" w:color="auto" w:fill="FFFFFF"/>
        </w:rPr>
        <w:t>调档函</w:t>
      </w:r>
      <w:r w:rsidR="007714FA" w:rsidRPr="00860C07">
        <w:rPr>
          <w:rFonts w:ascii="华文仿宋" w:eastAsia="华文仿宋" w:hAnsi="华文仿宋" w:hint="eastAsia"/>
          <w:shd w:val="clear" w:color="auto" w:fill="FFFFFF"/>
        </w:rPr>
        <w:t>进行</w:t>
      </w:r>
      <w:r w:rsidR="007714FA" w:rsidRPr="00860C07">
        <w:rPr>
          <w:rFonts w:ascii="华文仿宋" w:eastAsia="华文仿宋" w:hAnsi="华文仿宋"/>
          <w:shd w:val="clear" w:color="auto" w:fill="FFFFFF"/>
        </w:rPr>
        <w:t>转递</w:t>
      </w:r>
      <w:r w:rsidR="007714FA" w:rsidRPr="00860C07">
        <w:rPr>
          <w:rFonts w:ascii="华文仿宋" w:eastAsia="华文仿宋" w:hAnsi="华文仿宋" w:hint="eastAsia"/>
          <w:shd w:val="clear" w:color="auto" w:fill="FFFFFF"/>
        </w:rPr>
        <w:t>。单位无法</w:t>
      </w:r>
      <w:r w:rsidR="007714FA" w:rsidRPr="00860C07">
        <w:rPr>
          <w:rFonts w:ascii="华文仿宋" w:eastAsia="华文仿宋" w:hAnsi="华文仿宋"/>
          <w:shd w:val="clear" w:color="auto" w:fill="FFFFFF"/>
        </w:rPr>
        <w:t>保管</w:t>
      </w:r>
      <w:r w:rsidR="007714FA" w:rsidRPr="00860C07">
        <w:rPr>
          <w:rFonts w:ascii="华文仿宋" w:eastAsia="华文仿宋" w:hAnsi="华文仿宋" w:hint="eastAsia"/>
          <w:shd w:val="clear" w:color="auto" w:fill="FFFFFF"/>
        </w:rPr>
        <w:t>档案</w:t>
      </w:r>
      <w:r w:rsidR="007714FA" w:rsidRPr="00860C07">
        <w:rPr>
          <w:rFonts w:ascii="华文仿宋" w:eastAsia="华文仿宋" w:hAnsi="华文仿宋"/>
          <w:shd w:val="clear" w:color="auto" w:fill="FFFFFF"/>
        </w:rPr>
        <w:t>的，其档案转移至本人户籍所在区</w:t>
      </w:r>
      <w:r w:rsidR="007714FA" w:rsidRPr="00860C07">
        <w:rPr>
          <w:rFonts w:ascii="华文仿宋" w:eastAsia="华文仿宋" w:hAnsi="华文仿宋" w:hint="eastAsia"/>
          <w:shd w:val="clear" w:color="auto" w:fill="FFFFFF"/>
        </w:rPr>
        <w:t xml:space="preserve">的就业促进中心。 </w:t>
      </w:r>
    </w:p>
    <w:p w:rsidR="00860C07" w:rsidRDefault="00123B3D" w:rsidP="00860C07">
      <w:pPr>
        <w:pStyle w:val="p0"/>
        <w:shd w:val="clear" w:color="auto" w:fill="FFFFFF"/>
        <w:spacing w:before="0" w:beforeAutospacing="0" w:after="0" w:afterAutospacing="0" w:line="360" w:lineRule="auto"/>
        <w:ind w:firstLineChars="200" w:firstLine="480"/>
        <w:rPr>
          <w:rFonts w:ascii="华文仿宋" w:eastAsia="华文仿宋" w:hAnsi="华文仿宋"/>
          <w:shd w:val="clear" w:color="auto" w:fill="FFFFFF"/>
        </w:rPr>
      </w:pPr>
      <w:r w:rsidRPr="00860C07">
        <w:rPr>
          <w:rFonts w:ascii="华文仿宋" w:eastAsia="华文仿宋" w:hAnsi="华文仿宋" w:hint="eastAsia"/>
          <w:shd w:val="clear" w:color="auto" w:fill="FFFFFF"/>
        </w:rPr>
        <w:t>未落实就业单位的上海生源毕业生，为方便毕业生办理劳动手册等手续，其档案直接转移到户籍所在地的区就业促进中心。</w:t>
      </w:r>
    </w:p>
    <w:p w:rsidR="001B4441" w:rsidRPr="00860C07" w:rsidRDefault="00860C07" w:rsidP="00860C07">
      <w:pPr>
        <w:pStyle w:val="p0"/>
        <w:shd w:val="clear" w:color="auto" w:fill="FFFFFF"/>
        <w:spacing w:before="0" w:beforeAutospacing="0" w:after="0" w:afterAutospacing="0" w:line="360" w:lineRule="auto"/>
        <w:ind w:firstLineChars="200" w:firstLine="480"/>
        <w:rPr>
          <w:rFonts w:ascii="华文仿宋" w:eastAsia="华文仿宋" w:hAnsi="华文仿宋"/>
          <w:shd w:val="clear" w:color="auto" w:fill="FFFFFF"/>
        </w:rPr>
      </w:pPr>
      <w:r>
        <w:rPr>
          <w:rFonts w:ascii="华文仿宋" w:eastAsia="华文仿宋" w:hAnsi="华文仿宋" w:hint="eastAsia"/>
          <w:shd w:val="clear" w:color="auto" w:fill="FFFFFF"/>
        </w:rPr>
        <w:t xml:space="preserve">3. </w:t>
      </w:r>
      <w:r w:rsidR="00FA744A" w:rsidRPr="00860C07">
        <w:rPr>
          <w:rFonts w:ascii="华文仿宋" w:eastAsia="华文仿宋" w:hAnsi="华文仿宋"/>
          <w:shd w:val="clear" w:color="auto" w:fill="FFFFFF"/>
        </w:rPr>
        <w:t>非上海生源</w:t>
      </w:r>
    </w:p>
    <w:p w:rsidR="007714FA" w:rsidRPr="00860C07" w:rsidRDefault="007714FA" w:rsidP="00860C07">
      <w:pPr>
        <w:pStyle w:val="p0"/>
        <w:shd w:val="clear" w:color="auto" w:fill="FFFFFF"/>
        <w:spacing w:before="0" w:beforeAutospacing="0" w:after="0" w:afterAutospacing="0" w:line="360" w:lineRule="auto"/>
        <w:ind w:firstLineChars="200" w:firstLine="480"/>
        <w:rPr>
          <w:rFonts w:ascii="华文仿宋" w:eastAsia="华文仿宋" w:hAnsi="华文仿宋"/>
          <w:shd w:val="clear" w:color="auto" w:fill="FFFFFF"/>
        </w:rPr>
      </w:pPr>
      <w:r w:rsidRPr="00860C07">
        <w:rPr>
          <w:rFonts w:ascii="华文仿宋" w:eastAsia="华文仿宋" w:hAnsi="华文仿宋" w:hint="eastAsia"/>
          <w:shd w:val="clear" w:color="auto" w:fill="FFFFFF"/>
        </w:rPr>
        <w:t>获得《关于同意非上海生源高校毕业生办理本市户籍的通知》进沪就业的非上海生源高校毕业生的档案转移：</w:t>
      </w:r>
      <w:r w:rsidR="00BF6BD6" w:rsidRPr="00860C07">
        <w:rPr>
          <w:rFonts w:ascii="华文仿宋" w:eastAsia="华文仿宋" w:hAnsi="华文仿宋" w:hint="eastAsia"/>
          <w:shd w:val="clear" w:color="auto" w:fill="FFFFFF"/>
        </w:rPr>
        <w:t>其单位有档案管理资格的，可以将档案直接转移到接收单位；单位没有档案管理资格但有</w:t>
      </w:r>
      <w:r w:rsidR="00BF6BD6" w:rsidRPr="00860C07">
        <w:rPr>
          <w:rFonts w:ascii="华文仿宋" w:eastAsia="华文仿宋" w:hAnsi="华文仿宋"/>
          <w:shd w:val="clear" w:color="auto" w:fill="FFFFFF"/>
        </w:rPr>
        <w:t>委托机构代为保管的</w:t>
      </w:r>
      <w:r w:rsidR="00BF6BD6" w:rsidRPr="00860C07">
        <w:rPr>
          <w:rFonts w:ascii="华文仿宋" w:eastAsia="华文仿宋" w:hAnsi="华文仿宋" w:hint="eastAsia"/>
          <w:shd w:val="clear" w:color="auto" w:fill="FFFFFF"/>
        </w:rPr>
        <w:t>，毕业生的档案转移至用人单位所委托的人才服务机构。用人</w:t>
      </w:r>
      <w:r w:rsidR="00BF6BD6" w:rsidRPr="00860C07">
        <w:rPr>
          <w:rFonts w:ascii="华文仿宋" w:eastAsia="华文仿宋" w:hAnsi="华文仿宋"/>
          <w:shd w:val="clear" w:color="auto" w:fill="FFFFFF"/>
        </w:rPr>
        <w:t>单位</w:t>
      </w:r>
      <w:r w:rsidR="00BF6BD6" w:rsidRPr="00860C07">
        <w:rPr>
          <w:rFonts w:ascii="华文仿宋" w:eastAsia="华文仿宋" w:hAnsi="华文仿宋" w:hint="eastAsia"/>
          <w:shd w:val="clear" w:color="auto" w:fill="FFFFFF"/>
        </w:rPr>
        <w:t>没有</w:t>
      </w:r>
      <w:r w:rsidR="00BF6BD6" w:rsidRPr="00860C07">
        <w:rPr>
          <w:rFonts w:ascii="华文仿宋" w:eastAsia="华文仿宋" w:hAnsi="华文仿宋"/>
          <w:shd w:val="clear" w:color="auto" w:fill="FFFFFF"/>
        </w:rPr>
        <w:t>档案管理资格也</w:t>
      </w:r>
      <w:r w:rsidR="00BF6BD6" w:rsidRPr="00860C07">
        <w:rPr>
          <w:rFonts w:ascii="华文仿宋" w:eastAsia="华文仿宋" w:hAnsi="华文仿宋" w:hint="eastAsia"/>
          <w:shd w:val="clear" w:color="auto" w:fill="FFFFFF"/>
        </w:rPr>
        <w:t>没有</w:t>
      </w:r>
      <w:r w:rsidR="00BF6BD6" w:rsidRPr="00860C07">
        <w:rPr>
          <w:rFonts w:ascii="华文仿宋" w:eastAsia="华文仿宋" w:hAnsi="华文仿宋"/>
          <w:shd w:val="clear" w:color="auto" w:fill="FFFFFF"/>
        </w:rPr>
        <w:t>委托相关机构代为保管的，毕业生待落户后档案转移至户籍所在地的区就业促进中心。</w:t>
      </w:r>
    </w:p>
    <w:p w:rsidR="00BF6BD6" w:rsidRPr="00860C07" w:rsidRDefault="00BF6BD6" w:rsidP="00860C07">
      <w:pPr>
        <w:pStyle w:val="p0"/>
        <w:shd w:val="clear" w:color="auto" w:fill="FFFFFF"/>
        <w:spacing w:before="0" w:beforeAutospacing="0" w:after="0" w:afterAutospacing="0" w:line="360" w:lineRule="auto"/>
        <w:ind w:firstLineChars="200" w:firstLine="480"/>
        <w:rPr>
          <w:rFonts w:ascii="华文仿宋" w:eastAsia="华文仿宋" w:hAnsi="华文仿宋"/>
          <w:shd w:val="clear" w:color="auto" w:fill="FFFFFF"/>
        </w:rPr>
      </w:pPr>
      <w:r w:rsidRPr="00860C07">
        <w:rPr>
          <w:rFonts w:ascii="华文仿宋" w:eastAsia="华文仿宋" w:hAnsi="华文仿宋" w:hint="eastAsia"/>
          <w:shd w:val="clear" w:color="auto" w:fill="FFFFFF"/>
        </w:rPr>
        <w:t>在沪就业，办理人才类《上海市居住证》进沪就业的非上海生源高校毕业生的档案转递：用人单位可以且愿意保管其人事档案的档案转递至用人单位档案管理机构，用人单位不负责其人事档案管理的档案</w:t>
      </w:r>
      <w:r w:rsidRPr="00860C07">
        <w:rPr>
          <w:rFonts w:ascii="华文仿宋" w:eastAsia="华文仿宋" w:hAnsi="华文仿宋"/>
          <w:shd w:val="clear" w:color="auto" w:fill="FFFFFF"/>
        </w:rPr>
        <w:t>转移至</w:t>
      </w:r>
      <w:r w:rsidRPr="00860C07">
        <w:rPr>
          <w:rFonts w:ascii="华文仿宋" w:eastAsia="华文仿宋" w:hAnsi="华文仿宋" w:hint="eastAsia"/>
          <w:shd w:val="clear" w:color="auto" w:fill="FFFFFF"/>
        </w:rPr>
        <w:t>生源地市级就业主管部门或人才交流（服务）中心。</w:t>
      </w:r>
    </w:p>
    <w:p w:rsidR="00860C07" w:rsidRDefault="00BF6BD6" w:rsidP="00860C07">
      <w:pPr>
        <w:pStyle w:val="p0"/>
        <w:shd w:val="clear" w:color="auto" w:fill="FFFFFF"/>
        <w:spacing w:before="0" w:beforeAutospacing="0" w:after="0" w:afterAutospacing="0" w:line="360" w:lineRule="auto"/>
        <w:ind w:firstLineChars="200" w:firstLine="480"/>
        <w:rPr>
          <w:rFonts w:ascii="华文仿宋" w:eastAsia="华文仿宋" w:hAnsi="华文仿宋"/>
          <w:shd w:val="clear" w:color="auto" w:fill="FFFFFF"/>
        </w:rPr>
      </w:pPr>
      <w:r w:rsidRPr="00860C07">
        <w:rPr>
          <w:rFonts w:ascii="华文仿宋" w:eastAsia="华文仿宋" w:hAnsi="华文仿宋" w:hint="eastAsia"/>
          <w:shd w:val="clear" w:color="auto" w:fill="FFFFFF"/>
        </w:rPr>
        <w:lastRenderedPageBreak/>
        <w:t>未就业的、灵活就业的非上海应届毕业生</w:t>
      </w:r>
      <w:r w:rsidR="00FB3370" w:rsidRPr="00860C07">
        <w:rPr>
          <w:rFonts w:ascii="华文仿宋" w:eastAsia="华文仿宋" w:hAnsi="华文仿宋" w:hint="eastAsia"/>
          <w:shd w:val="clear" w:color="auto" w:fill="FFFFFF"/>
        </w:rPr>
        <w:t>档案</w:t>
      </w:r>
      <w:r w:rsidR="00FB3370" w:rsidRPr="00860C07">
        <w:rPr>
          <w:rFonts w:ascii="华文仿宋" w:eastAsia="华文仿宋" w:hAnsi="华文仿宋"/>
          <w:shd w:val="clear" w:color="auto" w:fill="FFFFFF"/>
        </w:rPr>
        <w:t>转移至</w:t>
      </w:r>
      <w:r w:rsidR="00FB3370" w:rsidRPr="00860C07">
        <w:rPr>
          <w:rFonts w:ascii="华文仿宋" w:eastAsia="华文仿宋" w:hAnsi="华文仿宋" w:hint="eastAsia"/>
          <w:shd w:val="clear" w:color="auto" w:fill="FFFFFF"/>
        </w:rPr>
        <w:t>生源地市级就业主管部门或人才交流（服务）中心。</w:t>
      </w:r>
    </w:p>
    <w:p w:rsidR="00BF6BD6" w:rsidRPr="00860C07" w:rsidRDefault="00860C07" w:rsidP="00860C07">
      <w:pPr>
        <w:pStyle w:val="p0"/>
        <w:shd w:val="clear" w:color="auto" w:fill="FFFFFF"/>
        <w:spacing w:before="0" w:beforeAutospacing="0" w:after="0" w:afterAutospacing="0" w:line="360" w:lineRule="auto"/>
        <w:ind w:firstLineChars="200" w:firstLine="480"/>
        <w:rPr>
          <w:rFonts w:ascii="华文仿宋" w:eastAsia="华文仿宋" w:hAnsi="华文仿宋"/>
          <w:shd w:val="clear" w:color="auto" w:fill="FFFFFF"/>
        </w:rPr>
      </w:pPr>
      <w:r>
        <w:rPr>
          <w:rFonts w:ascii="华文仿宋" w:eastAsia="华文仿宋" w:hAnsi="华文仿宋" w:hint="eastAsia"/>
          <w:shd w:val="clear" w:color="auto" w:fill="FFFFFF"/>
        </w:rPr>
        <w:t xml:space="preserve">4. </w:t>
      </w:r>
      <w:r w:rsidR="00B96CB3" w:rsidRPr="00860C07">
        <w:rPr>
          <w:rFonts w:ascii="华文仿宋" w:eastAsia="华文仿宋" w:hAnsi="华文仿宋" w:hint="eastAsia"/>
          <w:shd w:val="clear" w:color="auto" w:fill="FFFFFF"/>
        </w:rPr>
        <w:t>去外地就业的毕业生</w:t>
      </w:r>
    </w:p>
    <w:p w:rsidR="00860C07" w:rsidRDefault="00B96CB3" w:rsidP="00860C07">
      <w:pPr>
        <w:pStyle w:val="p0"/>
        <w:shd w:val="clear" w:color="auto" w:fill="FFFFFF"/>
        <w:spacing w:before="0" w:beforeAutospacing="0" w:after="0" w:afterAutospacing="0" w:line="360" w:lineRule="auto"/>
        <w:ind w:firstLineChars="200" w:firstLine="480"/>
        <w:rPr>
          <w:rFonts w:ascii="华文仿宋" w:eastAsia="华文仿宋" w:hAnsi="华文仿宋"/>
          <w:shd w:val="clear" w:color="auto" w:fill="FFFFFF"/>
        </w:rPr>
      </w:pPr>
      <w:r w:rsidRPr="00860C07">
        <w:rPr>
          <w:rFonts w:ascii="华文仿宋" w:eastAsia="华文仿宋" w:hAnsi="华文仿宋" w:hint="eastAsia"/>
          <w:shd w:val="clear" w:color="auto" w:fill="FFFFFF"/>
        </w:rPr>
        <w:t>已落实外地就业单位的毕业生，其单位有档案管理资格的直接转递到用人单位。单位没有档案管理资格可以转递至当地的高校毕业生就业指导中心或单位委托的人才服务机构</w:t>
      </w:r>
      <w:r w:rsidR="00860C07">
        <w:rPr>
          <w:rFonts w:ascii="华文仿宋" w:eastAsia="华文仿宋" w:hAnsi="华文仿宋" w:hint="eastAsia"/>
          <w:shd w:val="clear" w:color="auto" w:fill="FFFFFF"/>
        </w:rPr>
        <w:t>。</w:t>
      </w:r>
    </w:p>
    <w:p w:rsidR="00B96CB3" w:rsidRPr="00860C07" w:rsidRDefault="00860C07" w:rsidP="00860C07">
      <w:pPr>
        <w:pStyle w:val="p0"/>
        <w:shd w:val="clear" w:color="auto" w:fill="FFFFFF"/>
        <w:spacing w:before="0" w:beforeAutospacing="0" w:after="0" w:afterAutospacing="0" w:line="360" w:lineRule="auto"/>
        <w:ind w:firstLineChars="200" w:firstLine="480"/>
        <w:rPr>
          <w:rFonts w:ascii="华文仿宋" w:eastAsia="华文仿宋" w:hAnsi="华文仿宋"/>
          <w:shd w:val="clear" w:color="auto" w:fill="FFFFFF"/>
        </w:rPr>
      </w:pPr>
      <w:r>
        <w:rPr>
          <w:rFonts w:ascii="华文仿宋" w:eastAsia="华文仿宋" w:hAnsi="华文仿宋" w:hint="eastAsia"/>
          <w:shd w:val="clear" w:color="auto" w:fill="FFFFFF"/>
        </w:rPr>
        <w:t xml:space="preserve">5. </w:t>
      </w:r>
      <w:r w:rsidR="00B96CB3" w:rsidRPr="00860C07">
        <w:rPr>
          <w:rFonts w:ascii="华文仿宋" w:eastAsia="华文仿宋" w:hAnsi="华文仿宋" w:hint="eastAsia"/>
          <w:shd w:val="clear" w:color="auto" w:fill="FFFFFF"/>
        </w:rPr>
        <w:t>自费出国的毕业生</w:t>
      </w:r>
    </w:p>
    <w:p w:rsidR="00860C07" w:rsidRDefault="00B96CB3" w:rsidP="00860C07">
      <w:pPr>
        <w:pStyle w:val="p0"/>
        <w:shd w:val="clear" w:color="auto" w:fill="FFFFFF"/>
        <w:spacing w:before="0" w:beforeAutospacing="0" w:after="0" w:afterAutospacing="0" w:line="360" w:lineRule="auto"/>
        <w:ind w:firstLineChars="200" w:firstLine="480"/>
        <w:rPr>
          <w:rFonts w:ascii="华文仿宋" w:eastAsia="华文仿宋" w:hAnsi="华文仿宋"/>
          <w:shd w:val="clear" w:color="auto" w:fill="FFFFFF"/>
        </w:rPr>
      </w:pPr>
      <w:r w:rsidRPr="00860C07">
        <w:rPr>
          <w:rFonts w:ascii="华文仿宋" w:eastAsia="华文仿宋" w:hAnsi="华文仿宋" w:hint="eastAsia"/>
          <w:shd w:val="clear" w:color="auto" w:fill="FFFFFF"/>
        </w:rPr>
        <w:t>上海生源的毕业生档案转递</w:t>
      </w:r>
      <w:r w:rsidRPr="00860C07">
        <w:rPr>
          <w:rFonts w:ascii="华文仿宋" w:eastAsia="华文仿宋" w:hAnsi="华文仿宋"/>
          <w:shd w:val="clear" w:color="auto" w:fill="FFFFFF"/>
        </w:rPr>
        <w:t>至</w:t>
      </w:r>
      <w:r w:rsidRPr="00860C07">
        <w:rPr>
          <w:rFonts w:ascii="华文仿宋" w:eastAsia="华文仿宋" w:hAnsi="华文仿宋" w:hint="eastAsia"/>
          <w:shd w:val="clear" w:color="auto" w:fill="FFFFFF"/>
        </w:rPr>
        <w:t>户籍所在区、县职介所或教育部留学服务中心（</w:t>
      </w:r>
      <w:r w:rsidRPr="00860C07">
        <w:rPr>
          <w:rFonts w:ascii="华文仿宋" w:eastAsia="华文仿宋" w:hAnsi="华文仿宋"/>
          <w:shd w:val="clear" w:color="auto" w:fill="FFFFFF"/>
        </w:rPr>
        <w:t>需自行联系）</w:t>
      </w:r>
      <w:r w:rsidRPr="00860C07">
        <w:rPr>
          <w:rFonts w:ascii="华文仿宋" w:eastAsia="华文仿宋" w:hAnsi="华文仿宋" w:hint="eastAsia"/>
          <w:shd w:val="clear" w:color="auto" w:fill="FFFFFF"/>
        </w:rPr>
        <w:t>，非上海生源的毕业生生源地市级就业主管部门（人才交流（服务）中心）或教育部留学服务中心（</w:t>
      </w:r>
      <w:r w:rsidRPr="00860C07">
        <w:rPr>
          <w:rFonts w:ascii="华文仿宋" w:eastAsia="华文仿宋" w:hAnsi="华文仿宋"/>
          <w:shd w:val="clear" w:color="auto" w:fill="FFFFFF"/>
        </w:rPr>
        <w:t>需自行联系）</w:t>
      </w:r>
      <w:r w:rsidRPr="00860C07">
        <w:rPr>
          <w:rFonts w:ascii="华文仿宋" w:eastAsia="华文仿宋" w:hAnsi="华文仿宋" w:hint="eastAsia"/>
          <w:shd w:val="clear" w:color="auto" w:fill="FFFFFF"/>
        </w:rPr>
        <w:t>。</w:t>
      </w:r>
    </w:p>
    <w:p w:rsidR="00B96CB3" w:rsidRPr="00860C07" w:rsidRDefault="00860C07" w:rsidP="00860C07">
      <w:pPr>
        <w:pStyle w:val="p0"/>
        <w:shd w:val="clear" w:color="auto" w:fill="FFFFFF"/>
        <w:spacing w:before="0" w:beforeAutospacing="0" w:after="0" w:afterAutospacing="0" w:line="360" w:lineRule="auto"/>
        <w:ind w:firstLineChars="200" w:firstLine="480"/>
        <w:rPr>
          <w:rFonts w:ascii="华文仿宋" w:eastAsia="华文仿宋" w:hAnsi="华文仿宋"/>
          <w:shd w:val="clear" w:color="auto" w:fill="FFFFFF"/>
        </w:rPr>
      </w:pPr>
      <w:r>
        <w:rPr>
          <w:rFonts w:ascii="华文仿宋" w:eastAsia="华文仿宋" w:hAnsi="华文仿宋" w:hint="eastAsia"/>
          <w:shd w:val="clear" w:color="auto" w:fill="FFFFFF"/>
        </w:rPr>
        <w:t xml:space="preserve">6. </w:t>
      </w:r>
      <w:r w:rsidR="00B96CB3" w:rsidRPr="00860C07">
        <w:rPr>
          <w:rFonts w:ascii="华文仿宋" w:eastAsia="华文仿宋" w:hAnsi="华文仿宋"/>
          <w:shd w:val="clear" w:color="auto" w:fill="FFFFFF"/>
        </w:rPr>
        <w:t>准备再考研的</w:t>
      </w:r>
      <w:r w:rsidR="00B96CB3" w:rsidRPr="00860C07">
        <w:rPr>
          <w:rFonts w:ascii="华文仿宋" w:eastAsia="华文仿宋" w:hAnsi="华文仿宋" w:hint="eastAsia"/>
          <w:shd w:val="clear" w:color="auto" w:fill="FFFFFF"/>
        </w:rPr>
        <w:t>非上海</w:t>
      </w:r>
      <w:r w:rsidR="00B96CB3" w:rsidRPr="00860C07">
        <w:rPr>
          <w:rFonts w:ascii="华文仿宋" w:eastAsia="华文仿宋" w:hAnsi="华文仿宋"/>
          <w:shd w:val="clear" w:color="auto" w:fill="FFFFFF"/>
        </w:rPr>
        <w:t>籍毕业生</w:t>
      </w:r>
    </w:p>
    <w:p w:rsidR="0084370B" w:rsidRPr="00860C07" w:rsidRDefault="00B96CB3" w:rsidP="00860C07">
      <w:pPr>
        <w:pStyle w:val="p0"/>
        <w:shd w:val="clear" w:color="auto" w:fill="FFFFFF"/>
        <w:spacing w:before="0" w:beforeAutospacing="0" w:after="0" w:afterAutospacing="0" w:line="360" w:lineRule="auto"/>
        <w:ind w:firstLineChars="200" w:firstLine="480"/>
        <w:rPr>
          <w:rFonts w:ascii="华文仿宋" w:eastAsia="华文仿宋" w:hAnsi="华文仿宋" w:hint="eastAsia"/>
          <w:shd w:val="clear" w:color="auto" w:fill="FFFFFF"/>
        </w:rPr>
      </w:pPr>
      <w:r w:rsidRPr="00860C07">
        <w:rPr>
          <w:rFonts w:ascii="华文仿宋" w:eastAsia="华文仿宋" w:hAnsi="华文仿宋" w:hint="eastAsia"/>
          <w:shd w:val="clear" w:color="auto" w:fill="FFFFFF"/>
        </w:rPr>
        <w:t>可以</w:t>
      </w:r>
      <w:r w:rsidRPr="00860C07">
        <w:rPr>
          <w:rFonts w:ascii="华文仿宋" w:eastAsia="华文仿宋" w:hAnsi="华文仿宋"/>
          <w:shd w:val="clear" w:color="auto" w:fill="FFFFFF"/>
        </w:rPr>
        <w:t>办理户籍和档案保留2</w:t>
      </w:r>
      <w:r w:rsidRPr="00860C07">
        <w:rPr>
          <w:rFonts w:ascii="华文仿宋" w:eastAsia="华文仿宋" w:hAnsi="华文仿宋" w:hint="eastAsia"/>
          <w:shd w:val="clear" w:color="auto" w:fill="FFFFFF"/>
        </w:rPr>
        <w:t>年</w:t>
      </w:r>
      <w:r w:rsidRPr="00860C07">
        <w:rPr>
          <w:rFonts w:ascii="华文仿宋" w:eastAsia="华文仿宋" w:hAnsi="华文仿宋"/>
          <w:shd w:val="clear" w:color="auto" w:fill="FFFFFF"/>
        </w:rPr>
        <w:t>的</w:t>
      </w:r>
      <w:r w:rsidRPr="00860C07">
        <w:rPr>
          <w:rFonts w:ascii="华文仿宋" w:eastAsia="华文仿宋" w:hAnsi="华文仿宋" w:hint="eastAsia"/>
          <w:shd w:val="clear" w:color="auto" w:fill="FFFFFF"/>
        </w:rPr>
        <w:t>手续</w:t>
      </w:r>
      <w:r w:rsidRPr="00860C07">
        <w:rPr>
          <w:rFonts w:ascii="华文仿宋" w:eastAsia="华文仿宋" w:hAnsi="华文仿宋"/>
          <w:shd w:val="clear" w:color="auto" w:fill="FFFFFF"/>
        </w:rPr>
        <w:t>，将档案保管在学校，</w:t>
      </w:r>
      <w:r w:rsidRPr="00860C07">
        <w:rPr>
          <w:rFonts w:ascii="华文仿宋" w:eastAsia="华文仿宋" w:hAnsi="华文仿宋" w:hint="eastAsia"/>
          <w:shd w:val="clear" w:color="auto" w:fill="FFFFFF"/>
        </w:rPr>
        <w:t>2年</w:t>
      </w:r>
      <w:r w:rsidRPr="00860C07">
        <w:rPr>
          <w:rFonts w:ascii="华文仿宋" w:eastAsia="华文仿宋" w:hAnsi="华文仿宋"/>
          <w:shd w:val="clear" w:color="auto" w:fill="FFFFFF"/>
        </w:rPr>
        <w:t>内</w:t>
      </w:r>
      <w:r w:rsidRPr="00860C07">
        <w:rPr>
          <w:rFonts w:ascii="华文仿宋" w:eastAsia="华文仿宋" w:hAnsi="华文仿宋" w:hint="eastAsia"/>
          <w:shd w:val="clear" w:color="auto" w:fill="FFFFFF"/>
        </w:rPr>
        <w:t>可以</w:t>
      </w:r>
      <w:r w:rsidRPr="00860C07">
        <w:rPr>
          <w:rFonts w:ascii="华文仿宋" w:eastAsia="华文仿宋" w:hAnsi="华文仿宋"/>
          <w:shd w:val="clear" w:color="auto" w:fill="FFFFFF"/>
        </w:rPr>
        <w:t>为其开具</w:t>
      </w:r>
      <w:r w:rsidRPr="00860C07">
        <w:rPr>
          <w:rFonts w:ascii="华文仿宋" w:eastAsia="华文仿宋" w:hAnsi="华文仿宋" w:hint="eastAsia"/>
          <w:shd w:val="clear" w:color="auto" w:fill="FFFFFF"/>
        </w:rPr>
        <w:t>研究生</w:t>
      </w:r>
      <w:r w:rsidRPr="00860C07">
        <w:rPr>
          <w:rFonts w:ascii="华文仿宋" w:eastAsia="华文仿宋" w:hAnsi="华文仿宋"/>
          <w:shd w:val="clear" w:color="auto" w:fill="FFFFFF"/>
        </w:rPr>
        <w:t>录取所需的政审</w:t>
      </w:r>
      <w:r w:rsidRPr="00860C07">
        <w:rPr>
          <w:rFonts w:ascii="华文仿宋" w:eastAsia="华文仿宋" w:hAnsi="华文仿宋" w:hint="eastAsia"/>
          <w:shd w:val="clear" w:color="auto" w:fill="FFFFFF"/>
        </w:rPr>
        <w:t>材料</w:t>
      </w:r>
      <w:r w:rsidRPr="00860C07">
        <w:rPr>
          <w:rFonts w:ascii="华文仿宋" w:eastAsia="华文仿宋" w:hAnsi="华文仿宋"/>
          <w:shd w:val="clear" w:color="auto" w:fill="FFFFFF"/>
        </w:rPr>
        <w:t>。</w:t>
      </w:r>
      <w:r w:rsidRPr="00860C07">
        <w:rPr>
          <w:rFonts w:ascii="华文仿宋" w:eastAsia="华文仿宋" w:hAnsi="华文仿宋" w:hint="eastAsia"/>
          <w:shd w:val="clear" w:color="auto" w:fill="FFFFFF"/>
        </w:rPr>
        <w:t>2年</w:t>
      </w:r>
      <w:r w:rsidRPr="00860C07">
        <w:rPr>
          <w:rFonts w:ascii="华文仿宋" w:eastAsia="华文仿宋" w:hAnsi="华文仿宋"/>
          <w:shd w:val="clear" w:color="auto" w:fill="FFFFFF"/>
        </w:rPr>
        <w:t>后若</w:t>
      </w:r>
      <w:r w:rsidRPr="00860C07">
        <w:rPr>
          <w:rFonts w:ascii="华文仿宋" w:eastAsia="华文仿宋" w:hAnsi="华文仿宋" w:hint="eastAsia"/>
          <w:shd w:val="clear" w:color="auto" w:fill="FFFFFF"/>
        </w:rPr>
        <w:t>毕业生</w:t>
      </w:r>
      <w:r w:rsidRPr="00860C07">
        <w:rPr>
          <w:rFonts w:ascii="华文仿宋" w:eastAsia="华文仿宋" w:hAnsi="华文仿宋"/>
          <w:shd w:val="clear" w:color="auto" w:fill="FFFFFF"/>
        </w:rPr>
        <w:t>没有就业或</w:t>
      </w:r>
      <w:r w:rsidRPr="00860C07">
        <w:rPr>
          <w:rFonts w:ascii="华文仿宋" w:eastAsia="华文仿宋" w:hAnsi="华文仿宋" w:hint="eastAsia"/>
          <w:shd w:val="clear" w:color="auto" w:fill="FFFFFF"/>
        </w:rPr>
        <w:t>升学</w:t>
      </w:r>
      <w:r w:rsidRPr="00860C07">
        <w:rPr>
          <w:rFonts w:ascii="华文仿宋" w:eastAsia="华文仿宋" w:hAnsi="华文仿宋"/>
          <w:shd w:val="clear" w:color="auto" w:fill="FFFFFF"/>
        </w:rPr>
        <w:t>，</w:t>
      </w:r>
      <w:r w:rsidRPr="00860C07">
        <w:rPr>
          <w:rFonts w:ascii="华文仿宋" w:eastAsia="华文仿宋" w:hAnsi="华文仿宋" w:hint="eastAsia"/>
          <w:shd w:val="clear" w:color="auto" w:fill="FFFFFF"/>
        </w:rPr>
        <w:t>档案</w:t>
      </w:r>
      <w:r w:rsidRPr="00860C07">
        <w:rPr>
          <w:rFonts w:ascii="华文仿宋" w:eastAsia="华文仿宋" w:hAnsi="华文仿宋"/>
          <w:shd w:val="clear" w:color="auto" w:fill="FFFFFF"/>
        </w:rPr>
        <w:t>转移至</w:t>
      </w:r>
      <w:r w:rsidRPr="00860C07">
        <w:rPr>
          <w:rFonts w:ascii="华文仿宋" w:eastAsia="华文仿宋" w:hAnsi="华文仿宋" w:hint="eastAsia"/>
          <w:shd w:val="clear" w:color="auto" w:fill="FFFFFF"/>
        </w:rPr>
        <w:t>生源地市级就业主管部门或人才交流（服务）中心。</w:t>
      </w:r>
    </w:p>
    <w:p w:rsidR="0084370B" w:rsidRPr="00860C07" w:rsidRDefault="0084370B" w:rsidP="00860C07">
      <w:pPr>
        <w:pStyle w:val="p0"/>
        <w:shd w:val="clear" w:color="auto" w:fill="FFFFFF"/>
        <w:spacing w:before="0" w:beforeAutospacing="0" w:after="0" w:afterAutospacing="0" w:line="360" w:lineRule="auto"/>
        <w:ind w:firstLineChars="200" w:firstLine="480"/>
        <w:rPr>
          <w:rFonts w:ascii="华文仿宋" w:eastAsia="华文仿宋" w:hAnsi="华文仿宋"/>
          <w:b/>
          <w:shd w:val="clear" w:color="auto" w:fill="FFFFFF"/>
        </w:rPr>
      </w:pPr>
      <w:r w:rsidRPr="00860C07">
        <w:rPr>
          <w:rFonts w:ascii="华文仿宋" w:eastAsia="华文仿宋" w:hAnsi="华文仿宋" w:hint="eastAsia"/>
          <w:b/>
          <w:shd w:val="clear" w:color="auto" w:fill="FFFFFF"/>
        </w:rPr>
        <w:t>注意：申报上海户口的同学，因档案材料需要，都要在《报到证》下发后才能寄出。申报上海户口的同学请在领取到《报到证》白色联后及时联系学院组织员办理寄送档案事宜。自行打印《报到证》的，需将《报到证》白色联交到学院后才能办理档案寄送事宜。</w:t>
      </w:r>
    </w:p>
    <w:p w:rsidR="00B96CB3" w:rsidRPr="00860C07" w:rsidRDefault="00860C07" w:rsidP="00860C07">
      <w:pPr>
        <w:pStyle w:val="p0"/>
        <w:shd w:val="clear" w:color="auto" w:fill="FFFFFF"/>
        <w:spacing w:before="0" w:beforeAutospacing="0" w:after="0" w:afterAutospacing="0" w:line="360" w:lineRule="auto"/>
        <w:ind w:firstLineChars="250" w:firstLine="601"/>
        <w:rPr>
          <w:rFonts w:ascii="华文仿宋" w:eastAsia="华文仿宋" w:hAnsi="华文仿宋"/>
          <w:b/>
          <w:shd w:val="clear" w:color="auto" w:fill="FFFFFF"/>
        </w:rPr>
      </w:pPr>
      <w:r w:rsidRPr="00860C07">
        <w:rPr>
          <w:rFonts w:ascii="华文仿宋" w:eastAsia="华文仿宋" w:hAnsi="华文仿宋" w:hint="eastAsia"/>
          <w:b/>
          <w:shd w:val="clear" w:color="auto" w:fill="FFFFFF"/>
        </w:rPr>
        <w:t>七、</w:t>
      </w:r>
      <w:r w:rsidR="007C4442" w:rsidRPr="00860C07">
        <w:rPr>
          <w:rFonts w:ascii="华文仿宋" w:eastAsia="华文仿宋" w:hAnsi="华文仿宋"/>
          <w:b/>
          <w:shd w:val="clear" w:color="auto" w:fill="FFFFFF"/>
        </w:rPr>
        <w:t>档案转递需要</w:t>
      </w:r>
      <w:r w:rsidR="007C4442" w:rsidRPr="00860C07">
        <w:rPr>
          <w:rFonts w:ascii="华文仿宋" w:eastAsia="华文仿宋" w:hAnsi="华文仿宋" w:hint="eastAsia"/>
          <w:b/>
          <w:shd w:val="clear" w:color="auto" w:fill="FFFFFF"/>
        </w:rPr>
        <w:t>本人</w:t>
      </w:r>
      <w:r w:rsidR="007C4442" w:rsidRPr="00860C07">
        <w:rPr>
          <w:rFonts w:ascii="华文仿宋" w:eastAsia="华文仿宋" w:hAnsi="华文仿宋"/>
          <w:b/>
          <w:shd w:val="clear" w:color="auto" w:fill="FFFFFF"/>
        </w:rPr>
        <w:t>提供哪些信息</w:t>
      </w:r>
    </w:p>
    <w:p w:rsidR="007C4442" w:rsidRPr="00860C07" w:rsidRDefault="007C4442" w:rsidP="00860C07">
      <w:pPr>
        <w:pStyle w:val="p0"/>
        <w:shd w:val="clear" w:color="auto" w:fill="FFFFFF"/>
        <w:spacing w:before="0" w:beforeAutospacing="0" w:after="0" w:afterAutospacing="0" w:line="360" w:lineRule="auto"/>
        <w:ind w:firstLineChars="270" w:firstLine="648"/>
        <w:rPr>
          <w:rFonts w:ascii="华文仿宋" w:eastAsia="华文仿宋" w:hAnsi="华文仿宋"/>
          <w:shd w:val="clear" w:color="auto" w:fill="FFFFFF"/>
        </w:rPr>
      </w:pPr>
      <w:r w:rsidRPr="00860C07">
        <w:rPr>
          <w:rFonts w:ascii="华文仿宋" w:eastAsia="华文仿宋" w:hAnsi="华文仿宋" w:hint="eastAsia"/>
          <w:shd w:val="clear" w:color="auto" w:fill="FFFFFF"/>
        </w:rPr>
        <w:t>如果</w:t>
      </w:r>
      <w:r w:rsidRPr="00860C07">
        <w:rPr>
          <w:rFonts w:ascii="华文仿宋" w:eastAsia="华文仿宋" w:hAnsi="华文仿宋"/>
          <w:shd w:val="clear" w:color="auto" w:fill="FFFFFF"/>
        </w:rPr>
        <w:t>是继续升学的同学，录取学校会寄送调档函</w:t>
      </w:r>
      <w:r w:rsidRPr="00860C07">
        <w:rPr>
          <w:rFonts w:ascii="华文仿宋" w:eastAsia="华文仿宋" w:hAnsi="华文仿宋" w:hint="eastAsia"/>
          <w:shd w:val="clear" w:color="auto" w:fill="FFFFFF"/>
        </w:rPr>
        <w:t>，</w:t>
      </w:r>
      <w:r w:rsidRPr="00860C07">
        <w:rPr>
          <w:rFonts w:ascii="华文仿宋" w:eastAsia="华文仿宋" w:hAnsi="华文仿宋"/>
          <w:shd w:val="clear" w:color="auto" w:fill="FFFFFF"/>
        </w:rPr>
        <w:t>如果直接寄</w:t>
      </w:r>
      <w:r w:rsidR="00860C07">
        <w:rPr>
          <w:rFonts w:ascii="华文仿宋" w:eastAsia="华文仿宋" w:hAnsi="华文仿宋" w:hint="eastAsia"/>
          <w:shd w:val="clear" w:color="auto" w:fill="FFFFFF"/>
        </w:rPr>
        <w:t>到学院</w:t>
      </w:r>
      <w:r w:rsidRPr="00860C07">
        <w:rPr>
          <w:rFonts w:ascii="华文仿宋" w:eastAsia="华文仿宋" w:hAnsi="华文仿宋" w:hint="eastAsia"/>
          <w:shd w:val="clear" w:color="auto" w:fill="FFFFFF"/>
        </w:rPr>
        <w:t>党委组织员处的不用本人再提供信息，</w:t>
      </w:r>
      <w:r w:rsidRPr="00860C07">
        <w:rPr>
          <w:rFonts w:ascii="华文仿宋" w:eastAsia="华文仿宋" w:hAnsi="华文仿宋"/>
          <w:shd w:val="clear" w:color="auto" w:fill="FFFFFF"/>
        </w:rPr>
        <w:t>如果</w:t>
      </w:r>
      <w:r w:rsidRPr="00860C07">
        <w:rPr>
          <w:rFonts w:ascii="华文仿宋" w:eastAsia="华文仿宋" w:hAnsi="华文仿宋" w:hint="eastAsia"/>
          <w:shd w:val="clear" w:color="auto" w:fill="FFFFFF"/>
        </w:rPr>
        <w:t>寄到本人处的，</w:t>
      </w:r>
      <w:r w:rsidRPr="00860C07">
        <w:rPr>
          <w:rFonts w:ascii="华文仿宋" w:eastAsia="华文仿宋" w:hAnsi="华文仿宋"/>
          <w:shd w:val="clear" w:color="auto" w:fill="FFFFFF"/>
        </w:rPr>
        <w:t>请</w:t>
      </w:r>
      <w:r w:rsidR="00860C07">
        <w:rPr>
          <w:rFonts w:ascii="华文仿宋" w:eastAsia="华文仿宋" w:hAnsi="华文仿宋" w:hint="eastAsia"/>
          <w:shd w:val="clear" w:color="auto" w:fill="FFFFFF"/>
        </w:rPr>
        <w:t>本人将调档函送到数学系科学</w:t>
      </w:r>
      <w:r w:rsidR="00860C07">
        <w:rPr>
          <w:rFonts w:ascii="华文仿宋" w:eastAsia="华文仿宋" w:hAnsi="华文仿宋"/>
          <w:shd w:val="clear" w:color="auto" w:fill="FFFFFF"/>
        </w:rPr>
        <w:t>学院组</w:t>
      </w:r>
      <w:r w:rsidRPr="00860C07">
        <w:rPr>
          <w:rFonts w:ascii="华文仿宋" w:eastAsia="华文仿宋" w:hAnsi="华文仿宋" w:hint="eastAsia"/>
          <w:shd w:val="clear" w:color="auto" w:fill="FFFFFF"/>
        </w:rPr>
        <w:t>织员处。</w:t>
      </w:r>
    </w:p>
    <w:p w:rsidR="007C4442" w:rsidRPr="00860C07" w:rsidRDefault="007C4442" w:rsidP="00860C07">
      <w:pPr>
        <w:pStyle w:val="p0"/>
        <w:shd w:val="clear" w:color="auto" w:fill="FFFFFF"/>
        <w:spacing w:before="0" w:beforeAutospacing="0" w:after="0" w:afterAutospacing="0" w:line="360" w:lineRule="auto"/>
        <w:ind w:firstLineChars="270" w:firstLine="648"/>
        <w:rPr>
          <w:rFonts w:ascii="华文仿宋" w:eastAsia="华文仿宋" w:hAnsi="华文仿宋"/>
          <w:shd w:val="clear" w:color="auto" w:fill="FFFFFF"/>
        </w:rPr>
      </w:pPr>
      <w:r w:rsidRPr="00860C07">
        <w:rPr>
          <w:rFonts w:ascii="华文仿宋" w:eastAsia="华文仿宋" w:hAnsi="华文仿宋" w:hint="eastAsia"/>
          <w:shd w:val="clear" w:color="auto" w:fill="FFFFFF"/>
        </w:rPr>
        <w:lastRenderedPageBreak/>
        <w:t>如果是签订了三方协议的同学，</w:t>
      </w:r>
      <w:r w:rsidRPr="00860C07">
        <w:rPr>
          <w:rFonts w:ascii="华文仿宋" w:eastAsia="华文仿宋" w:hAnsi="华文仿宋"/>
          <w:shd w:val="clear" w:color="auto" w:fill="FFFFFF"/>
        </w:rPr>
        <w:t>如果</w:t>
      </w:r>
      <w:r w:rsidRPr="00860C07">
        <w:rPr>
          <w:rFonts w:ascii="华文仿宋" w:eastAsia="华文仿宋" w:hAnsi="华文仿宋" w:hint="eastAsia"/>
          <w:shd w:val="clear" w:color="auto" w:fill="FFFFFF"/>
        </w:rPr>
        <w:t>单位有保管档案的资质或者有委托保管单位，</w:t>
      </w:r>
      <w:r w:rsidRPr="00860C07">
        <w:rPr>
          <w:rFonts w:ascii="华文仿宋" w:eastAsia="华文仿宋" w:hAnsi="华文仿宋"/>
          <w:shd w:val="clear" w:color="auto" w:fill="FFFFFF"/>
        </w:rPr>
        <w:t>在</w:t>
      </w:r>
      <w:r w:rsidRPr="00860C07">
        <w:rPr>
          <w:rFonts w:ascii="华文仿宋" w:eastAsia="华文仿宋" w:hAnsi="华文仿宋" w:hint="eastAsia"/>
          <w:shd w:val="clear" w:color="auto" w:fill="FFFFFF"/>
        </w:rPr>
        <w:t>三方协议上会在甲方信息中填写好，</w:t>
      </w:r>
      <w:r w:rsidRPr="00860C07">
        <w:rPr>
          <w:rFonts w:ascii="华文仿宋" w:eastAsia="华文仿宋" w:hAnsi="华文仿宋"/>
          <w:shd w:val="clear" w:color="auto" w:fill="FFFFFF"/>
        </w:rPr>
        <w:t>同学</w:t>
      </w:r>
      <w:r w:rsidRPr="00860C07">
        <w:rPr>
          <w:rFonts w:ascii="华文仿宋" w:eastAsia="华文仿宋" w:hAnsi="华文仿宋" w:hint="eastAsia"/>
          <w:shd w:val="clear" w:color="auto" w:fill="FFFFFF"/>
        </w:rPr>
        <w:t>只要在网上</w:t>
      </w:r>
      <w:r w:rsidRPr="00860C07">
        <w:rPr>
          <w:rFonts w:ascii="华文仿宋" w:eastAsia="华文仿宋" w:hAnsi="华文仿宋"/>
          <w:shd w:val="clear" w:color="auto" w:fill="FFFFFF"/>
        </w:rPr>
        <w:t>录入时</w:t>
      </w:r>
      <w:r w:rsidRPr="00860C07">
        <w:rPr>
          <w:rFonts w:ascii="华文仿宋" w:eastAsia="华文仿宋" w:hAnsi="华文仿宋" w:hint="eastAsia"/>
          <w:shd w:val="clear" w:color="auto" w:fill="FFFFFF"/>
        </w:rPr>
        <w:t>正确</w:t>
      </w:r>
      <w:r w:rsidRPr="00860C07">
        <w:rPr>
          <w:rFonts w:ascii="华文仿宋" w:eastAsia="华文仿宋" w:hAnsi="华文仿宋"/>
          <w:shd w:val="clear" w:color="auto" w:fill="FFFFFF"/>
        </w:rPr>
        <w:t>录入就</w:t>
      </w:r>
      <w:r w:rsidRPr="00860C07">
        <w:rPr>
          <w:rFonts w:ascii="华文仿宋" w:eastAsia="华文仿宋" w:hAnsi="华文仿宋" w:hint="eastAsia"/>
          <w:shd w:val="clear" w:color="auto" w:fill="FFFFFF"/>
        </w:rPr>
        <w:t>好</w:t>
      </w:r>
      <w:r w:rsidRPr="00860C07">
        <w:rPr>
          <w:rFonts w:ascii="华文仿宋" w:eastAsia="华文仿宋" w:hAnsi="华文仿宋"/>
          <w:shd w:val="clear" w:color="auto" w:fill="FFFFFF"/>
        </w:rPr>
        <w:t>。</w:t>
      </w:r>
    </w:p>
    <w:p w:rsidR="007C4442" w:rsidRPr="00860C07" w:rsidRDefault="007C4442" w:rsidP="00860C07">
      <w:pPr>
        <w:pStyle w:val="p0"/>
        <w:shd w:val="clear" w:color="auto" w:fill="FFFFFF"/>
        <w:spacing w:before="0" w:beforeAutospacing="0" w:after="0" w:afterAutospacing="0" w:line="360" w:lineRule="auto"/>
        <w:ind w:firstLineChars="270" w:firstLine="648"/>
        <w:rPr>
          <w:rFonts w:ascii="华文仿宋" w:eastAsia="华文仿宋" w:hAnsi="华文仿宋"/>
          <w:shd w:val="clear" w:color="auto" w:fill="FFFFFF"/>
        </w:rPr>
      </w:pPr>
      <w:r w:rsidRPr="00860C07">
        <w:rPr>
          <w:rFonts w:ascii="华文仿宋" w:eastAsia="华文仿宋" w:hAnsi="华文仿宋" w:hint="eastAsia"/>
          <w:shd w:val="clear" w:color="auto" w:fill="FFFFFF"/>
        </w:rPr>
        <w:t>档案</w:t>
      </w:r>
      <w:r w:rsidRPr="00860C07">
        <w:rPr>
          <w:rFonts w:ascii="华文仿宋" w:eastAsia="华文仿宋" w:hAnsi="华文仿宋"/>
          <w:shd w:val="clear" w:color="auto" w:fill="FFFFFF"/>
        </w:rPr>
        <w:t>寄送到生源所在地就业主管部门的信息</w:t>
      </w:r>
      <w:r w:rsidRPr="00860C07">
        <w:rPr>
          <w:rFonts w:ascii="华文仿宋" w:eastAsia="华文仿宋" w:hAnsi="华文仿宋" w:hint="eastAsia"/>
          <w:shd w:val="clear" w:color="auto" w:fill="FFFFFF"/>
        </w:rPr>
        <w:t>在</w:t>
      </w:r>
      <w:r w:rsidRPr="00860C07">
        <w:rPr>
          <w:rFonts w:ascii="华文仿宋" w:eastAsia="华文仿宋" w:hAnsi="华文仿宋"/>
          <w:shd w:val="clear" w:color="auto" w:fill="FFFFFF"/>
        </w:rPr>
        <w:t>就业系统中</w:t>
      </w:r>
      <w:r w:rsidRPr="00860C07">
        <w:rPr>
          <w:rFonts w:ascii="华文仿宋" w:eastAsia="华文仿宋" w:hAnsi="华文仿宋" w:hint="eastAsia"/>
          <w:shd w:val="clear" w:color="auto" w:fill="FFFFFF"/>
        </w:rPr>
        <w:t>会</w:t>
      </w:r>
      <w:r w:rsidRPr="00860C07">
        <w:rPr>
          <w:rFonts w:ascii="华文仿宋" w:eastAsia="华文仿宋" w:hAnsi="华文仿宋"/>
          <w:shd w:val="clear" w:color="auto" w:fill="FFFFFF"/>
        </w:rPr>
        <w:t>默认生成，不需要同学自己再提供信息。</w:t>
      </w:r>
    </w:p>
    <w:p w:rsidR="00860C07" w:rsidRDefault="007C4442" w:rsidP="00860C07">
      <w:pPr>
        <w:pStyle w:val="p0"/>
        <w:shd w:val="clear" w:color="auto" w:fill="FFFFFF"/>
        <w:spacing w:before="0" w:beforeAutospacing="0" w:after="0" w:afterAutospacing="0" w:line="360" w:lineRule="auto"/>
        <w:ind w:firstLineChars="270" w:firstLine="648"/>
        <w:rPr>
          <w:rFonts w:ascii="华文仿宋" w:eastAsia="华文仿宋" w:hAnsi="华文仿宋"/>
          <w:shd w:val="clear" w:color="auto" w:fill="FFFFFF"/>
        </w:rPr>
      </w:pPr>
      <w:r w:rsidRPr="00860C07">
        <w:rPr>
          <w:rFonts w:ascii="华文仿宋" w:eastAsia="华文仿宋" w:hAnsi="华文仿宋" w:hint="eastAsia"/>
          <w:shd w:val="clear" w:color="auto" w:fill="FFFFFF"/>
        </w:rPr>
        <w:t>其他情况需要</w:t>
      </w:r>
      <w:r w:rsidRPr="00860C07">
        <w:rPr>
          <w:rFonts w:ascii="华文仿宋" w:eastAsia="华文仿宋" w:hAnsi="华文仿宋"/>
          <w:shd w:val="clear" w:color="auto" w:fill="FFFFFF"/>
        </w:rPr>
        <w:t>学生提供调档函</w:t>
      </w:r>
      <w:r w:rsidRPr="00860C07">
        <w:rPr>
          <w:rFonts w:ascii="华文仿宋" w:eastAsia="华文仿宋" w:hAnsi="华文仿宋" w:hint="eastAsia"/>
          <w:shd w:val="clear" w:color="auto" w:fill="FFFFFF"/>
        </w:rPr>
        <w:t>才能</w:t>
      </w:r>
      <w:r w:rsidRPr="00860C07">
        <w:rPr>
          <w:rFonts w:ascii="华文仿宋" w:eastAsia="华文仿宋" w:hAnsi="华文仿宋"/>
          <w:shd w:val="clear" w:color="auto" w:fill="FFFFFF"/>
        </w:rPr>
        <w:t>寄送档案。</w:t>
      </w:r>
    </w:p>
    <w:p w:rsidR="007C4442" w:rsidRPr="00860C07" w:rsidRDefault="00860C07" w:rsidP="00860C07">
      <w:pPr>
        <w:pStyle w:val="p0"/>
        <w:shd w:val="clear" w:color="auto" w:fill="FFFFFF"/>
        <w:spacing w:before="0" w:beforeAutospacing="0" w:after="0" w:afterAutospacing="0" w:line="360" w:lineRule="auto"/>
        <w:ind w:firstLineChars="270" w:firstLine="649"/>
        <w:rPr>
          <w:rFonts w:ascii="华文仿宋" w:eastAsia="华文仿宋" w:hAnsi="华文仿宋"/>
          <w:b/>
          <w:shd w:val="clear" w:color="auto" w:fill="FFFFFF"/>
        </w:rPr>
      </w:pPr>
      <w:r w:rsidRPr="00860C07">
        <w:rPr>
          <w:rFonts w:ascii="华文仿宋" w:eastAsia="华文仿宋" w:hAnsi="华文仿宋" w:hint="eastAsia"/>
          <w:b/>
          <w:shd w:val="clear" w:color="auto" w:fill="FFFFFF"/>
        </w:rPr>
        <w:t>八</w:t>
      </w:r>
      <w:r w:rsidRPr="00860C07">
        <w:rPr>
          <w:rFonts w:ascii="华文仿宋" w:eastAsia="华文仿宋" w:hAnsi="华文仿宋"/>
          <w:b/>
          <w:shd w:val="clear" w:color="auto" w:fill="FFFFFF"/>
        </w:rPr>
        <w:t>、</w:t>
      </w:r>
      <w:r w:rsidR="007C4442" w:rsidRPr="00860C07">
        <w:rPr>
          <w:rFonts w:ascii="华文仿宋" w:eastAsia="华文仿宋" w:hAnsi="华文仿宋" w:hint="eastAsia"/>
          <w:b/>
          <w:shd w:val="clear" w:color="auto" w:fill="FFFFFF"/>
        </w:rPr>
        <w:t>档案</w:t>
      </w:r>
      <w:r w:rsidR="007C4442" w:rsidRPr="00860C07">
        <w:rPr>
          <w:rFonts w:ascii="华文仿宋" w:eastAsia="华文仿宋" w:hAnsi="华文仿宋"/>
          <w:b/>
          <w:shd w:val="clear" w:color="auto" w:fill="FFFFFF"/>
        </w:rPr>
        <w:t>寄送时间</w:t>
      </w:r>
    </w:p>
    <w:p w:rsidR="00860C07" w:rsidRDefault="007C4442" w:rsidP="00860C07">
      <w:pPr>
        <w:pStyle w:val="p0"/>
        <w:shd w:val="clear" w:color="auto" w:fill="FFFFFF"/>
        <w:spacing w:before="0" w:beforeAutospacing="0" w:after="0" w:afterAutospacing="0" w:line="360" w:lineRule="auto"/>
        <w:ind w:firstLineChars="202" w:firstLine="485"/>
        <w:rPr>
          <w:rFonts w:ascii="华文仿宋" w:eastAsia="华文仿宋" w:hAnsi="华文仿宋"/>
          <w:shd w:val="clear" w:color="auto" w:fill="FFFFFF"/>
        </w:rPr>
      </w:pPr>
      <w:r w:rsidRPr="00860C07">
        <w:rPr>
          <w:rFonts w:ascii="华文仿宋" w:eastAsia="华文仿宋" w:hAnsi="华文仿宋" w:hint="eastAsia"/>
          <w:shd w:val="clear" w:color="auto" w:fill="FFFFFF"/>
        </w:rPr>
        <w:t>应届毕业生</w:t>
      </w:r>
      <w:r w:rsidRPr="00860C07">
        <w:rPr>
          <w:rFonts w:ascii="华文仿宋" w:eastAsia="华文仿宋" w:hAnsi="华文仿宋"/>
          <w:shd w:val="clear" w:color="auto" w:fill="FFFFFF"/>
        </w:rPr>
        <w:t>统一寄送档案的时间一般为</w:t>
      </w:r>
      <w:r w:rsidRPr="00860C07">
        <w:rPr>
          <w:rFonts w:ascii="华文仿宋" w:eastAsia="华文仿宋" w:hAnsi="华文仿宋" w:hint="eastAsia"/>
          <w:shd w:val="clear" w:color="auto" w:fill="FFFFFF"/>
        </w:rPr>
        <w:t>7月</w:t>
      </w:r>
      <w:r w:rsidRPr="00860C07">
        <w:rPr>
          <w:rFonts w:ascii="华文仿宋" w:eastAsia="华文仿宋" w:hAnsi="华文仿宋"/>
          <w:shd w:val="clear" w:color="auto" w:fill="FFFFFF"/>
        </w:rPr>
        <w:t>中下旬，如</w:t>
      </w:r>
      <w:r w:rsidRPr="00860C07">
        <w:rPr>
          <w:rFonts w:ascii="华文仿宋" w:eastAsia="华文仿宋" w:hAnsi="华文仿宋" w:hint="eastAsia"/>
          <w:shd w:val="clear" w:color="auto" w:fill="FFFFFF"/>
        </w:rPr>
        <w:t>因</w:t>
      </w:r>
      <w:r w:rsidRPr="00860C07">
        <w:rPr>
          <w:rFonts w:ascii="华文仿宋" w:eastAsia="华文仿宋" w:hAnsi="华文仿宋"/>
          <w:shd w:val="clear" w:color="auto" w:fill="FFFFFF"/>
        </w:rPr>
        <w:t>故需要提</w:t>
      </w:r>
      <w:r w:rsidRPr="00860C07">
        <w:rPr>
          <w:rFonts w:ascii="华文仿宋" w:eastAsia="华文仿宋" w:hAnsi="华文仿宋" w:hint="eastAsia"/>
          <w:shd w:val="clear" w:color="auto" w:fill="FFFFFF"/>
        </w:rPr>
        <w:t>前</w:t>
      </w:r>
      <w:r w:rsidRPr="00860C07">
        <w:rPr>
          <w:rFonts w:ascii="华文仿宋" w:eastAsia="华文仿宋" w:hAnsi="华文仿宋"/>
          <w:shd w:val="clear" w:color="auto" w:fill="FFFFFF"/>
        </w:rPr>
        <w:t>寄送</w:t>
      </w:r>
      <w:r w:rsidRPr="00860C07">
        <w:rPr>
          <w:rFonts w:ascii="华文仿宋" w:eastAsia="华文仿宋" w:hAnsi="华文仿宋" w:hint="eastAsia"/>
          <w:shd w:val="clear" w:color="auto" w:fill="FFFFFF"/>
        </w:rPr>
        <w:t>的</w:t>
      </w:r>
      <w:r w:rsidRPr="00860C07">
        <w:rPr>
          <w:rFonts w:ascii="华文仿宋" w:eastAsia="华文仿宋" w:hAnsi="华文仿宋"/>
          <w:shd w:val="clear" w:color="auto" w:fill="FFFFFF"/>
        </w:rPr>
        <w:t>请自行联系</w:t>
      </w:r>
      <w:r w:rsidRPr="00860C07">
        <w:rPr>
          <w:rFonts w:ascii="华文仿宋" w:eastAsia="华文仿宋" w:hAnsi="华文仿宋" w:hint="eastAsia"/>
          <w:shd w:val="clear" w:color="auto" w:fill="FFFFFF"/>
        </w:rPr>
        <w:t>老师</w:t>
      </w:r>
      <w:r w:rsidRPr="00860C07">
        <w:rPr>
          <w:rFonts w:ascii="华文仿宋" w:eastAsia="华文仿宋" w:hAnsi="华文仿宋"/>
          <w:shd w:val="clear" w:color="auto" w:fill="FFFFFF"/>
        </w:rPr>
        <w:t>。</w:t>
      </w:r>
    </w:p>
    <w:p w:rsidR="007C4442" w:rsidRPr="00860C07" w:rsidRDefault="00860C07" w:rsidP="00860C07">
      <w:pPr>
        <w:pStyle w:val="p0"/>
        <w:shd w:val="clear" w:color="auto" w:fill="FFFFFF"/>
        <w:spacing w:before="0" w:beforeAutospacing="0" w:after="0" w:afterAutospacing="0" w:line="360" w:lineRule="auto"/>
        <w:ind w:firstLineChars="252" w:firstLine="605"/>
        <w:rPr>
          <w:rFonts w:ascii="华文仿宋" w:eastAsia="华文仿宋" w:hAnsi="华文仿宋"/>
          <w:b/>
          <w:shd w:val="clear" w:color="auto" w:fill="FFFFFF"/>
        </w:rPr>
      </w:pPr>
      <w:r w:rsidRPr="00860C07">
        <w:rPr>
          <w:rFonts w:ascii="华文仿宋" w:eastAsia="华文仿宋" w:hAnsi="华文仿宋" w:hint="eastAsia"/>
          <w:b/>
          <w:shd w:val="clear" w:color="auto" w:fill="FFFFFF"/>
        </w:rPr>
        <w:t>九</w:t>
      </w:r>
      <w:r w:rsidRPr="00860C07">
        <w:rPr>
          <w:rFonts w:ascii="华文仿宋" w:eastAsia="华文仿宋" w:hAnsi="华文仿宋"/>
          <w:b/>
          <w:shd w:val="clear" w:color="auto" w:fill="FFFFFF"/>
        </w:rPr>
        <w:t>、</w:t>
      </w:r>
      <w:r w:rsidR="007C4442" w:rsidRPr="00860C07">
        <w:rPr>
          <w:rFonts w:ascii="华文仿宋" w:eastAsia="华文仿宋" w:hAnsi="华文仿宋"/>
          <w:b/>
          <w:shd w:val="clear" w:color="auto" w:fill="FFFFFF"/>
        </w:rPr>
        <w:t>档案工作人员联系方式</w:t>
      </w:r>
    </w:p>
    <w:p w:rsidR="007C4442" w:rsidRPr="00860C07" w:rsidRDefault="007C4442" w:rsidP="00860C07">
      <w:pPr>
        <w:pStyle w:val="p0"/>
        <w:shd w:val="clear" w:color="auto" w:fill="FFFFFF"/>
        <w:spacing w:before="0" w:beforeAutospacing="0" w:after="0" w:afterAutospacing="0" w:line="360" w:lineRule="auto"/>
        <w:ind w:left="844"/>
        <w:rPr>
          <w:rFonts w:ascii="华文仿宋" w:eastAsia="华文仿宋" w:hAnsi="华文仿宋"/>
          <w:shd w:val="clear" w:color="auto" w:fill="FFFFFF"/>
        </w:rPr>
      </w:pPr>
      <w:r w:rsidRPr="00860C07">
        <w:rPr>
          <w:rFonts w:ascii="华文仿宋" w:eastAsia="华文仿宋" w:hAnsi="华文仿宋" w:hint="eastAsia"/>
          <w:shd w:val="clear" w:color="auto" w:fill="FFFFFF"/>
        </w:rPr>
        <w:t>联系人</w:t>
      </w:r>
      <w:r w:rsidRPr="00860C07">
        <w:rPr>
          <w:rFonts w:ascii="华文仿宋" w:eastAsia="华文仿宋" w:hAnsi="华文仿宋"/>
          <w:shd w:val="clear" w:color="auto" w:fill="FFFFFF"/>
        </w:rPr>
        <w:t>：</w:t>
      </w:r>
      <w:r w:rsidR="0084370B" w:rsidRPr="00860C07">
        <w:rPr>
          <w:rFonts w:ascii="华文仿宋" w:eastAsia="华文仿宋" w:hAnsi="华文仿宋" w:hint="eastAsia"/>
          <w:shd w:val="clear" w:color="auto" w:fill="FFFFFF"/>
        </w:rPr>
        <w:t>数学科学学院</w:t>
      </w:r>
      <w:r w:rsidRPr="00860C07">
        <w:rPr>
          <w:rFonts w:ascii="华文仿宋" w:eastAsia="华文仿宋" w:hAnsi="华文仿宋"/>
          <w:shd w:val="clear" w:color="auto" w:fill="FFFFFF"/>
        </w:rPr>
        <w:t>组织员</w:t>
      </w:r>
      <w:r w:rsidRPr="00860C07">
        <w:rPr>
          <w:rFonts w:ascii="华文仿宋" w:eastAsia="华文仿宋" w:hAnsi="华文仿宋" w:hint="eastAsia"/>
          <w:shd w:val="clear" w:color="auto" w:fill="FFFFFF"/>
        </w:rPr>
        <w:t xml:space="preserve">  郝朝洋 </w:t>
      </w:r>
    </w:p>
    <w:p w:rsidR="007C4442" w:rsidRPr="00860C07" w:rsidRDefault="007C4442" w:rsidP="00860C07">
      <w:pPr>
        <w:pStyle w:val="p0"/>
        <w:shd w:val="clear" w:color="auto" w:fill="FFFFFF"/>
        <w:spacing w:before="0" w:beforeAutospacing="0" w:after="0" w:afterAutospacing="0" w:line="360" w:lineRule="auto"/>
        <w:ind w:left="844"/>
        <w:rPr>
          <w:rFonts w:ascii="华文仿宋" w:eastAsia="华文仿宋" w:hAnsi="华文仿宋"/>
          <w:shd w:val="clear" w:color="auto" w:fill="FFFFFF"/>
        </w:rPr>
      </w:pPr>
      <w:r w:rsidRPr="00860C07">
        <w:rPr>
          <w:rFonts w:ascii="华文仿宋" w:eastAsia="华文仿宋" w:hAnsi="华文仿宋" w:hint="eastAsia"/>
          <w:shd w:val="clear" w:color="auto" w:fill="FFFFFF"/>
        </w:rPr>
        <w:t>办公</w:t>
      </w:r>
      <w:r w:rsidRPr="00860C07">
        <w:rPr>
          <w:rFonts w:ascii="华文仿宋" w:eastAsia="华文仿宋" w:hAnsi="华文仿宋"/>
          <w:shd w:val="clear" w:color="auto" w:fill="FFFFFF"/>
        </w:rPr>
        <w:t>地点：致远楼</w:t>
      </w:r>
      <w:r w:rsidR="0084370B" w:rsidRPr="00860C07">
        <w:rPr>
          <w:rFonts w:ascii="华文仿宋" w:eastAsia="华文仿宋" w:hAnsi="华文仿宋"/>
          <w:shd w:val="clear" w:color="auto" w:fill="FFFFFF"/>
        </w:rPr>
        <w:t>222</w:t>
      </w:r>
    </w:p>
    <w:p w:rsidR="007C4442" w:rsidRPr="00860C07" w:rsidRDefault="007C4442" w:rsidP="00860C07">
      <w:pPr>
        <w:pStyle w:val="p0"/>
        <w:shd w:val="clear" w:color="auto" w:fill="FFFFFF"/>
        <w:spacing w:before="0" w:beforeAutospacing="0" w:after="0" w:afterAutospacing="0" w:line="360" w:lineRule="auto"/>
        <w:ind w:left="844"/>
        <w:rPr>
          <w:rFonts w:ascii="华文仿宋" w:eastAsia="华文仿宋" w:hAnsi="华文仿宋"/>
          <w:shd w:val="clear" w:color="auto" w:fill="FFFFFF"/>
        </w:rPr>
      </w:pPr>
      <w:r w:rsidRPr="00860C07">
        <w:rPr>
          <w:rFonts w:ascii="华文仿宋" w:eastAsia="华文仿宋" w:hAnsi="华文仿宋" w:hint="eastAsia"/>
          <w:shd w:val="clear" w:color="auto" w:fill="FFFFFF"/>
        </w:rPr>
        <w:t>联系</w:t>
      </w:r>
      <w:r w:rsidRPr="00860C07">
        <w:rPr>
          <w:rFonts w:ascii="华文仿宋" w:eastAsia="华文仿宋" w:hAnsi="华文仿宋"/>
          <w:shd w:val="clear" w:color="auto" w:fill="FFFFFF"/>
        </w:rPr>
        <w:t>电话：</w:t>
      </w:r>
      <w:r w:rsidR="0084370B" w:rsidRPr="00860C07">
        <w:rPr>
          <w:rFonts w:ascii="华文仿宋" w:eastAsia="华文仿宋" w:hAnsi="华文仿宋"/>
          <w:shd w:val="clear" w:color="auto" w:fill="FFFFFF"/>
        </w:rPr>
        <w:t>65982341</w:t>
      </w:r>
    </w:p>
    <w:p w:rsidR="007C4442" w:rsidRPr="00860C07" w:rsidRDefault="007C4442" w:rsidP="00860C07">
      <w:pPr>
        <w:pStyle w:val="p0"/>
        <w:shd w:val="clear" w:color="auto" w:fill="FFFFFF"/>
        <w:spacing w:before="0" w:beforeAutospacing="0" w:after="0" w:afterAutospacing="0" w:line="360" w:lineRule="auto"/>
        <w:ind w:left="844"/>
        <w:rPr>
          <w:rFonts w:ascii="华文仿宋" w:eastAsia="华文仿宋" w:hAnsi="华文仿宋"/>
          <w:shd w:val="clear" w:color="auto" w:fill="FFFFFF"/>
        </w:rPr>
      </w:pPr>
      <w:r w:rsidRPr="00860C07">
        <w:rPr>
          <w:rFonts w:ascii="华文仿宋" w:eastAsia="华文仿宋" w:hAnsi="华文仿宋" w:hint="eastAsia"/>
          <w:shd w:val="clear" w:color="auto" w:fill="FFFFFF"/>
        </w:rPr>
        <w:t>电子</w:t>
      </w:r>
      <w:r w:rsidRPr="00860C07">
        <w:rPr>
          <w:rFonts w:ascii="华文仿宋" w:eastAsia="华文仿宋" w:hAnsi="华文仿宋"/>
          <w:shd w:val="clear" w:color="auto" w:fill="FFFFFF"/>
        </w:rPr>
        <w:t>邮箱：haochaoyang@tongji.edu.cn</w:t>
      </w:r>
    </w:p>
    <w:sectPr w:rsidR="007C4442" w:rsidRPr="00860C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B30" w:rsidRDefault="00044B30" w:rsidP="007C4442">
      <w:r>
        <w:separator/>
      </w:r>
    </w:p>
  </w:endnote>
  <w:endnote w:type="continuationSeparator" w:id="0">
    <w:p w:rsidR="00044B30" w:rsidRDefault="00044B30" w:rsidP="007C4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B30" w:rsidRDefault="00044B30" w:rsidP="007C4442">
      <w:r>
        <w:separator/>
      </w:r>
    </w:p>
  </w:footnote>
  <w:footnote w:type="continuationSeparator" w:id="0">
    <w:p w:rsidR="00044B30" w:rsidRDefault="00044B30" w:rsidP="007C44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C205C"/>
    <w:multiLevelType w:val="hybridMultilevel"/>
    <w:tmpl w:val="28269ABE"/>
    <w:lvl w:ilvl="0" w:tplc="4C3AB526">
      <w:start w:val="5"/>
      <w:numFmt w:val="japaneseCounting"/>
      <w:lvlText w:val="%1、"/>
      <w:lvlJc w:val="left"/>
      <w:pPr>
        <w:ind w:left="844" w:hanging="42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 w15:restartNumberingAfterBreak="0">
    <w:nsid w:val="18A4003E"/>
    <w:multiLevelType w:val="hybridMultilevel"/>
    <w:tmpl w:val="9DCC2E22"/>
    <w:lvl w:ilvl="0" w:tplc="90741BE6">
      <w:start w:val="1"/>
      <w:numFmt w:val="decimal"/>
      <w:lvlText w:val="%1."/>
      <w:lvlJc w:val="left"/>
      <w:pPr>
        <w:ind w:left="1924" w:hanging="360"/>
      </w:pPr>
      <w:rPr>
        <w:rFonts w:ascii="楷体_GB2312" w:eastAsia="楷体_GB2312" w:hAnsiTheme="minorHAnsi" w:cstheme="minorBidi" w:hint="default"/>
        <w:color w:val="000000"/>
        <w:sz w:val="21"/>
      </w:rPr>
    </w:lvl>
    <w:lvl w:ilvl="1" w:tplc="04090019" w:tentative="1">
      <w:start w:val="1"/>
      <w:numFmt w:val="lowerLetter"/>
      <w:lvlText w:val="%2)"/>
      <w:lvlJc w:val="left"/>
      <w:pPr>
        <w:ind w:left="2404" w:hanging="420"/>
      </w:pPr>
    </w:lvl>
    <w:lvl w:ilvl="2" w:tplc="0409001B" w:tentative="1">
      <w:start w:val="1"/>
      <w:numFmt w:val="lowerRoman"/>
      <w:lvlText w:val="%3."/>
      <w:lvlJc w:val="right"/>
      <w:pPr>
        <w:ind w:left="2824" w:hanging="420"/>
      </w:pPr>
    </w:lvl>
    <w:lvl w:ilvl="3" w:tplc="0409000F" w:tentative="1">
      <w:start w:val="1"/>
      <w:numFmt w:val="decimal"/>
      <w:lvlText w:val="%4."/>
      <w:lvlJc w:val="left"/>
      <w:pPr>
        <w:ind w:left="3244" w:hanging="420"/>
      </w:pPr>
    </w:lvl>
    <w:lvl w:ilvl="4" w:tplc="04090019" w:tentative="1">
      <w:start w:val="1"/>
      <w:numFmt w:val="lowerLetter"/>
      <w:lvlText w:val="%5)"/>
      <w:lvlJc w:val="left"/>
      <w:pPr>
        <w:ind w:left="3664" w:hanging="420"/>
      </w:pPr>
    </w:lvl>
    <w:lvl w:ilvl="5" w:tplc="0409001B" w:tentative="1">
      <w:start w:val="1"/>
      <w:numFmt w:val="lowerRoman"/>
      <w:lvlText w:val="%6."/>
      <w:lvlJc w:val="right"/>
      <w:pPr>
        <w:ind w:left="4084" w:hanging="420"/>
      </w:pPr>
    </w:lvl>
    <w:lvl w:ilvl="6" w:tplc="0409000F" w:tentative="1">
      <w:start w:val="1"/>
      <w:numFmt w:val="decimal"/>
      <w:lvlText w:val="%7."/>
      <w:lvlJc w:val="left"/>
      <w:pPr>
        <w:ind w:left="4504" w:hanging="420"/>
      </w:pPr>
    </w:lvl>
    <w:lvl w:ilvl="7" w:tplc="04090019" w:tentative="1">
      <w:start w:val="1"/>
      <w:numFmt w:val="lowerLetter"/>
      <w:lvlText w:val="%8)"/>
      <w:lvlJc w:val="left"/>
      <w:pPr>
        <w:ind w:left="4924" w:hanging="420"/>
      </w:pPr>
    </w:lvl>
    <w:lvl w:ilvl="8" w:tplc="0409001B" w:tentative="1">
      <w:start w:val="1"/>
      <w:numFmt w:val="lowerRoman"/>
      <w:lvlText w:val="%9."/>
      <w:lvlJc w:val="right"/>
      <w:pPr>
        <w:ind w:left="5344" w:hanging="420"/>
      </w:pPr>
    </w:lvl>
  </w:abstractNum>
  <w:abstractNum w:abstractNumId="2" w15:restartNumberingAfterBreak="0">
    <w:nsid w:val="1F6E6522"/>
    <w:multiLevelType w:val="hybridMultilevel"/>
    <w:tmpl w:val="F5764728"/>
    <w:lvl w:ilvl="0" w:tplc="F7981B12">
      <w:start w:val="5"/>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2E857B0"/>
    <w:multiLevelType w:val="hybridMultilevel"/>
    <w:tmpl w:val="164CAE94"/>
    <w:lvl w:ilvl="0" w:tplc="108041D0">
      <w:start w:val="1"/>
      <w:numFmt w:val="japaneseCounting"/>
      <w:lvlText w:val="（%1）"/>
      <w:lvlJc w:val="left"/>
      <w:pPr>
        <w:ind w:left="1564" w:hanging="72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4" w15:restartNumberingAfterBreak="0">
    <w:nsid w:val="353F7F38"/>
    <w:multiLevelType w:val="hybridMultilevel"/>
    <w:tmpl w:val="35B84E58"/>
    <w:lvl w:ilvl="0" w:tplc="FF18062C">
      <w:start w:val="1"/>
      <w:numFmt w:val="japaneseCounting"/>
      <w:lvlText w:val="%1、"/>
      <w:lvlJc w:val="left"/>
      <w:pPr>
        <w:ind w:left="113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1F87A66"/>
    <w:multiLevelType w:val="hybridMultilevel"/>
    <w:tmpl w:val="ABE4F3EA"/>
    <w:lvl w:ilvl="0" w:tplc="9AAC309E">
      <w:start w:val="1"/>
      <w:numFmt w:val="decimal"/>
      <w:lvlText w:val="%1、"/>
      <w:lvlJc w:val="left"/>
      <w:pPr>
        <w:ind w:left="1204" w:hanging="36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6" w15:restartNumberingAfterBreak="0">
    <w:nsid w:val="50091FB6"/>
    <w:multiLevelType w:val="hybridMultilevel"/>
    <w:tmpl w:val="AC34D080"/>
    <w:lvl w:ilvl="0" w:tplc="43FECA2C">
      <w:start w:val="1"/>
      <w:numFmt w:val="japaneseCounting"/>
      <w:lvlText w:val="%1、"/>
      <w:lvlJc w:val="left"/>
      <w:pPr>
        <w:ind w:left="945" w:hanging="42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7" w15:restartNumberingAfterBreak="0">
    <w:nsid w:val="69564F3E"/>
    <w:multiLevelType w:val="hybridMultilevel"/>
    <w:tmpl w:val="EA40534C"/>
    <w:lvl w:ilvl="0" w:tplc="75944FA6">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6"/>
  </w:num>
  <w:num w:numId="3">
    <w:abstractNumId w:val="2"/>
  </w:num>
  <w:num w:numId="4">
    <w:abstractNumId w:val="0"/>
  </w:num>
  <w:num w:numId="5">
    <w:abstractNumId w:val="3"/>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441"/>
    <w:rsid w:val="00014AFC"/>
    <w:rsid w:val="00044B30"/>
    <w:rsid w:val="00123B3D"/>
    <w:rsid w:val="001B4441"/>
    <w:rsid w:val="001E2023"/>
    <w:rsid w:val="002A4EE7"/>
    <w:rsid w:val="00450CE4"/>
    <w:rsid w:val="004E4CFD"/>
    <w:rsid w:val="0053045D"/>
    <w:rsid w:val="007714FA"/>
    <w:rsid w:val="007C4442"/>
    <w:rsid w:val="0084370B"/>
    <w:rsid w:val="00860C07"/>
    <w:rsid w:val="008B796B"/>
    <w:rsid w:val="009466A0"/>
    <w:rsid w:val="00A64496"/>
    <w:rsid w:val="00AC2F46"/>
    <w:rsid w:val="00AD5B70"/>
    <w:rsid w:val="00B37E6F"/>
    <w:rsid w:val="00B96CB3"/>
    <w:rsid w:val="00BE6C7C"/>
    <w:rsid w:val="00BF6BD6"/>
    <w:rsid w:val="00D03CC3"/>
    <w:rsid w:val="00E121D7"/>
    <w:rsid w:val="00E26DA5"/>
    <w:rsid w:val="00EC11F7"/>
    <w:rsid w:val="00FA744A"/>
    <w:rsid w:val="00FB3370"/>
    <w:rsid w:val="00FD7051"/>
    <w:rsid w:val="00FF3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1B4737-7C25-4698-949C-B1CF1300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B4441"/>
    <w:rPr>
      <w:color w:val="0000FF"/>
      <w:u w:val="single"/>
    </w:rPr>
  </w:style>
  <w:style w:type="paragraph" w:styleId="a4">
    <w:name w:val="List Paragraph"/>
    <w:basedOn w:val="a"/>
    <w:uiPriority w:val="34"/>
    <w:qFormat/>
    <w:rsid w:val="001B4441"/>
    <w:pPr>
      <w:ind w:firstLineChars="200" w:firstLine="420"/>
    </w:pPr>
  </w:style>
  <w:style w:type="paragraph" w:customStyle="1" w:styleId="p0">
    <w:name w:val="p0"/>
    <w:basedOn w:val="a"/>
    <w:rsid w:val="00123B3D"/>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7714FA"/>
  </w:style>
  <w:style w:type="paragraph" w:styleId="a5">
    <w:name w:val="header"/>
    <w:basedOn w:val="a"/>
    <w:link w:val="Char"/>
    <w:uiPriority w:val="99"/>
    <w:unhideWhenUsed/>
    <w:rsid w:val="007C44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C4442"/>
    <w:rPr>
      <w:sz w:val="18"/>
      <w:szCs w:val="18"/>
    </w:rPr>
  </w:style>
  <w:style w:type="paragraph" w:styleId="a6">
    <w:name w:val="footer"/>
    <w:basedOn w:val="a"/>
    <w:link w:val="Char0"/>
    <w:uiPriority w:val="99"/>
    <w:unhideWhenUsed/>
    <w:rsid w:val="007C4442"/>
    <w:pPr>
      <w:tabs>
        <w:tab w:val="center" w:pos="4153"/>
        <w:tab w:val="right" w:pos="8306"/>
      </w:tabs>
      <w:snapToGrid w:val="0"/>
      <w:jc w:val="left"/>
    </w:pPr>
    <w:rPr>
      <w:sz w:val="18"/>
      <w:szCs w:val="18"/>
    </w:rPr>
  </w:style>
  <w:style w:type="character" w:customStyle="1" w:styleId="Char0">
    <w:name w:val="页脚 Char"/>
    <w:basedOn w:val="a0"/>
    <w:link w:val="a6"/>
    <w:uiPriority w:val="99"/>
    <w:rsid w:val="007C444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351588">
      <w:bodyDiv w:val="1"/>
      <w:marLeft w:val="0"/>
      <w:marRight w:val="0"/>
      <w:marTop w:val="0"/>
      <w:marBottom w:val="0"/>
      <w:divBdr>
        <w:top w:val="none" w:sz="0" w:space="0" w:color="auto"/>
        <w:left w:val="none" w:sz="0" w:space="0" w:color="auto"/>
        <w:bottom w:val="none" w:sz="0" w:space="0" w:color="auto"/>
        <w:right w:val="none" w:sz="0" w:space="0" w:color="auto"/>
      </w:divBdr>
    </w:div>
    <w:div w:id="1023483286">
      <w:bodyDiv w:val="1"/>
      <w:marLeft w:val="0"/>
      <w:marRight w:val="0"/>
      <w:marTop w:val="0"/>
      <w:marBottom w:val="0"/>
      <w:divBdr>
        <w:top w:val="none" w:sz="0" w:space="0" w:color="auto"/>
        <w:left w:val="none" w:sz="0" w:space="0" w:color="auto"/>
        <w:bottom w:val="none" w:sz="0" w:space="0" w:color="auto"/>
        <w:right w:val="none" w:sz="0" w:space="0" w:color="auto"/>
      </w:divBdr>
    </w:div>
    <w:div w:id="1060981612">
      <w:bodyDiv w:val="1"/>
      <w:marLeft w:val="0"/>
      <w:marRight w:val="0"/>
      <w:marTop w:val="0"/>
      <w:marBottom w:val="0"/>
      <w:divBdr>
        <w:top w:val="none" w:sz="0" w:space="0" w:color="auto"/>
        <w:left w:val="none" w:sz="0" w:space="0" w:color="auto"/>
        <w:bottom w:val="none" w:sz="0" w:space="0" w:color="auto"/>
        <w:right w:val="none" w:sz="0" w:space="0" w:color="auto"/>
      </w:divBdr>
    </w:div>
    <w:div w:id="145497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396</TotalTime>
  <Pages>5</Pages>
  <Words>389</Words>
  <Characters>2221</Characters>
  <Application>Microsoft Office Word</Application>
  <DocSecurity>0</DocSecurity>
  <Lines>18</Lines>
  <Paragraphs>5</Paragraphs>
  <ScaleCrop>false</ScaleCrop>
  <Company/>
  <LinksUpToDate>false</LinksUpToDate>
  <CharactersWithSpaces>2605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郝朝洋</dc:creator>
  <cp:keywords/>
  <dc:description/>
  <cp:lastModifiedBy>李杨帆</cp:lastModifiedBy>
  <cp:revision>7</cp:revision>
  <dcterms:created xsi:type="dcterms:W3CDTF">2015-05-15T02:03:00Z</dcterms:created>
  <dcterms:modified xsi:type="dcterms:W3CDTF">2018-04-11T01:40:00Z</dcterms:modified>
</cp:coreProperties>
</file>