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9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1240"/>
        <w:gridCol w:w="6039"/>
        <w:gridCol w:w="3125"/>
        <w:gridCol w:w="20"/>
      </w:tblGrid>
      <w:tr w:rsidR="00C860E7" w14:paraId="2CD568D2" w14:textId="77777777">
        <w:trPr>
          <w:trHeight w:val="1164"/>
        </w:trPr>
        <w:tc>
          <w:tcPr>
            <w:tcW w:w="1485" w:type="dxa"/>
            <w:vMerge w:val="restart"/>
            <w:vAlign w:val="bottom"/>
          </w:tcPr>
          <w:p w14:paraId="012B8B20" w14:textId="77777777" w:rsidR="00C860E7" w:rsidRDefault="00DA4771">
            <w:pPr>
              <w:pStyle w:val="TableText"/>
              <w:jc w:val="both"/>
            </w:pPr>
            <w:r>
              <w:rPr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hidden="1" allowOverlap="1" wp14:anchorId="1F3C724C" wp14:editId="6CF984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" cy="635"/>
                      <wp:effectExtent l="0" t="0" r="0" b="0"/>
                      <wp:wrapNone/>
                      <wp:docPr id="21" name="DtsShapeName" descr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720ABF" id="DtsShapeName" o:spid="_x0000_s1026" alt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left:0;text-align:left;margin-left:0;margin-top:0;width:.05pt;height:.05pt;z-index:25165824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319,64;86,318;319,635;549,318" o:connectangles="270,180,90,0" textboxrect="5034,2279,16566,13674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416" w:type="dxa"/>
            <w:gridSpan w:val="3"/>
            <w:vAlign w:val="bottom"/>
          </w:tcPr>
          <w:p w14:paraId="7E84EAEA" w14:textId="77777777" w:rsidR="00C860E7" w:rsidRDefault="00C860E7">
            <w:pPr>
              <w:pStyle w:val="TableText"/>
              <w:jc w:val="both"/>
              <w:rPr>
                <w:i/>
              </w:rPr>
            </w:pPr>
          </w:p>
        </w:tc>
        <w:tc>
          <w:tcPr>
            <w:tcW w:w="6" w:type="dxa"/>
            <w:vMerge w:val="restart"/>
            <w:vAlign w:val="bottom"/>
          </w:tcPr>
          <w:p w14:paraId="4C351E3A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38C86012" w14:textId="77777777">
        <w:trPr>
          <w:trHeight w:val="1142"/>
        </w:trPr>
        <w:tc>
          <w:tcPr>
            <w:tcW w:w="1485" w:type="dxa"/>
            <w:vMerge/>
            <w:vAlign w:val="center"/>
          </w:tcPr>
          <w:p w14:paraId="1222FA49" w14:textId="77777777" w:rsidR="00C860E7" w:rsidRDefault="00C860E7">
            <w:pPr>
              <w:pStyle w:val="Cover1"/>
            </w:pPr>
          </w:p>
        </w:tc>
        <w:tc>
          <w:tcPr>
            <w:tcW w:w="10416" w:type="dxa"/>
            <w:gridSpan w:val="3"/>
          </w:tcPr>
          <w:p w14:paraId="62E88C9F" w14:textId="77777777" w:rsidR="00C860E7" w:rsidRDefault="00DA4771">
            <w:pPr>
              <w:widowControl w:val="0"/>
              <w:jc w:val="right"/>
            </w:pPr>
            <w:r>
              <w:rPr>
                <w:rFonts w:ascii="Arial" w:eastAsia="黑体"/>
                <w:b/>
                <w:sz w:val="24"/>
                <w:szCs w:val="24"/>
              </w:rPr>
              <w:fldChar w:fldCharType="begin"/>
            </w:r>
            <w:r>
              <w:rPr>
                <w:rFonts w:ascii="Arial" w:eastAsia="黑体"/>
                <w:b/>
                <w:sz w:val="24"/>
                <w:szCs w:val="24"/>
              </w:rPr>
              <w:instrText xml:space="preserve"> DOCPROPERTY  PartNumber </w:instrText>
            </w:r>
            <w:r>
              <w:fldChar w:fldCharType="end"/>
            </w:r>
          </w:p>
        </w:tc>
        <w:tc>
          <w:tcPr>
            <w:tcW w:w="6" w:type="dxa"/>
            <w:vMerge/>
            <w:vAlign w:val="bottom"/>
          </w:tcPr>
          <w:p w14:paraId="0E67A241" w14:textId="77777777" w:rsidR="00C860E7" w:rsidRDefault="00C860E7">
            <w:pPr>
              <w:pStyle w:val="Cover1"/>
              <w:jc w:val="both"/>
            </w:pPr>
          </w:p>
        </w:tc>
      </w:tr>
      <w:tr w:rsidR="00C860E7" w14:paraId="685E4CAA" w14:textId="77777777">
        <w:trPr>
          <w:trHeight w:val="743"/>
        </w:trPr>
        <w:tc>
          <w:tcPr>
            <w:tcW w:w="1485" w:type="dxa"/>
            <w:vMerge/>
            <w:vAlign w:val="bottom"/>
          </w:tcPr>
          <w:p w14:paraId="7A1A5ED0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0416" w:type="dxa"/>
            <w:gridSpan w:val="3"/>
            <w:vAlign w:val="bottom"/>
          </w:tcPr>
          <w:p w14:paraId="60B44E51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002D63E7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2DF8504D" w14:textId="77777777">
        <w:trPr>
          <w:trHeight w:val="5190"/>
        </w:trPr>
        <w:tc>
          <w:tcPr>
            <w:tcW w:w="11901" w:type="dxa"/>
            <w:gridSpan w:val="4"/>
            <w:tcBorders>
              <w:bottom w:val="nil"/>
            </w:tcBorders>
            <w:vAlign w:val="bottom"/>
          </w:tcPr>
          <w:p w14:paraId="04AFF4FF" w14:textId="77777777" w:rsidR="00C860E7" w:rsidRDefault="00DA4771">
            <w:pPr>
              <w:pStyle w:val="Cover20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3B6C9412" wp14:editId="4F793DA5">
                  <wp:extent cx="7581900" cy="35814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75" cy="358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6D569754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542EC5F3" w14:textId="77777777">
        <w:trPr>
          <w:trHeight w:val="2235"/>
        </w:trPr>
        <w:tc>
          <w:tcPr>
            <w:tcW w:w="1485" w:type="dxa"/>
            <w:vMerge w:val="restart"/>
            <w:tcBorders>
              <w:bottom w:val="nil"/>
            </w:tcBorders>
            <w:vAlign w:val="bottom"/>
          </w:tcPr>
          <w:p w14:paraId="2A2D6B46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tcBorders>
              <w:bottom w:val="nil"/>
            </w:tcBorders>
            <w:vAlign w:val="center"/>
          </w:tcPr>
          <w:p w14:paraId="2B7912FB" w14:textId="77777777" w:rsidR="00C860E7" w:rsidRDefault="00C860E7">
            <w:pPr>
              <w:pStyle w:val="Cover20"/>
              <w:widowControl w:val="0"/>
              <w:jc w:val="both"/>
            </w:pPr>
          </w:p>
          <w:p w14:paraId="67FF478C" w14:textId="66BC2D9B" w:rsidR="00C860E7" w:rsidRPr="00BD156A" w:rsidRDefault="00DA4771">
            <w:pPr>
              <w:pStyle w:val="Cover20"/>
              <w:widowControl w:val="0"/>
              <w:jc w:val="both"/>
              <w:rPr>
                <w:b/>
                <w:sz w:val="48"/>
                <w:szCs w:val="48"/>
                <w:lang w:eastAsia="zh-CN"/>
              </w:rPr>
            </w:pPr>
            <w:r>
              <w:rPr>
                <w:b/>
                <w:sz w:val="48"/>
                <w:szCs w:val="48"/>
                <w:lang w:eastAsia="zh-CN"/>
              </w:rPr>
              <w:fldChar w:fldCharType="begin"/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"Product&amp;Project Name"</w:instrText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b/>
                <w:sz w:val="48"/>
                <w:szCs w:val="48"/>
                <w:lang w:eastAsia="zh-CN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同济大学教学管理信息系统</w:t>
            </w:r>
            <w:r>
              <w:rPr>
                <w:b/>
                <w:sz w:val="48"/>
                <w:szCs w:val="48"/>
                <w:lang w:eastAsia="zh-CN"/>
              </w:rPr>
              <w:fldChar w:fldCharType="end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-</w:t>
            </w:r>
            <w:r w:rsidR="00203101">
              <w:rPr>
                <w:rFonts w:hint="eastAsia"/>
                <w:b/>
                <w:sz w:val="48"/>
                <w:szCs w:val="48"/>
                <w:lang w:eastAsia="zh-CN"/>
              </w:rPr>
              <w:t>中期考核</w:t>
            </w:r>
            <w:r w:rsidR="00DB5E1F">
              <w:rPr>
                <w:rFonts w:hint="eastAsia"/>
                <w:b/>
                <w:sz w:val="48"/>
                <w:szCs w:val="48"/>
                <w:lang w:eastAsia="zh-CN"/>
              </w:rPr>
              <w:t>——</w:t>
            </w:r>
            <w:r w:rsidR="006604CE">
              <w:rPr>
                <w:rFonts w:hint="eastAsia"/>
                <w:b/>
                <w:sz w:val="48"/>
                <w:szCs w:val="48"/>
                <w:lang w:eastAsia="zh-CN"/>
              </w:rPr>
              <w:t>导师及</w:t>
            </w:r>
            <w:r w:rsidR="005832EA">
              <w:rPr>
                <w:rFonts w:hint="eastAsia"/>
                <w:b/>
                <w:sz w:val="48"/>
                <w:szCs w:val="48"/>
                <w:lang w:eastAsia="zh-CN"/>
              </w:rPr>
              <w:t>教学</w:t>
            </w:r>
            <w:r w:rsidR="006604CE">
              <w:rPr>
                <w:rFonts w:hint="eastAsia"/>
                <w:b/>
                <w:sz w:val="48"/>
                <w:szCs w:val="48"/>
                <w:lang w:eastAsia="zh-CN"/>
              </w:rPr>
              <w:t>院长</w:t>
            </w:r>
            <w:r>
              <w:rPr>
                <w:sz w:val="48"/>
                <w:szCs w:val="48"/>
              </w:rPr>
              <w:fldChar w:fldCharType="begin"/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DocumentName</w:instrText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sz w:val="48"/>
                <w:szCs w:val="48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操作指南</w:t>
            </w:r>
            <w:r>
              <w:rPr>
                <w:sz w:val="48"/>
                <w:szCs w:val="48"/>
              </w:rPr>
              <w:fldChar w:fldCharType="end"/>
            </w:r>
          </w:p>
        </w:tc>
        <w:tc>
          <w:tcPr>
            <w:tcW w:w="3129" w:type="dxa"/>
            <w:vMerge w:val="restart"/>
            <w:tcBorders>
              <w:bottom w:val="nil"/>
            </w:tcBorders>
            <w:vAlign w:val="bottom"/>
          </w:tcPr>
          <w:p w14:paraId="4768A372" w14:textId="77777777" w:rsidR="00C860E7" w:rsidRDefault="00DA4771">
            <w:pPr>
              <w:pStyle w:val="Cover3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793ECB3D" wp14:editId="7907DD5D">
                  <wp:extent cx="1990725" cy="595630"/>
                  <wp:effectExtent l="0" t="0" r="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1453213C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2C5D4A52" w14:textId="77777777">
        <w:trPr>
          <w:trHeight w:val="742"/>
        </w:trPr>
        <w:tc>
          <w:tcPr>
            <w:tcW w:w="1485" w:type="dxa"/>
            <w:vMerge/>
            <w:vAlign w:val="bottom"/>
          </w:tcPr>
          <w:p w14:paraId="216CDC3D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vAlign w:val="bottom"/>
          </w:tcPr>
          <w:p w14:paraId="6849C548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3129" w:type="dxa"/>
            <w:vMerge/>
            <w:vAlign w:val="bottom"/>
          </w:tcPr>
          <w:p w14:paraId="7122530A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4CD89873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6384F5E1" w14:textId="77777777">
        <w:trPr>
          <w:trHeight w:val="372"/>
        </w:trPr>
        <w:tc>
          <w:tcPr>
            <w:tcW w:w="1485" w:type="dxa"/>
            <w:vMerge/>
            <w:vAlign w:val="bottom"/>
          </w:tcPr>
          <w:p w14:paraId="11F8FDC4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241" w:type="dxa"/>
            <w:vAlign w:val="bottom"/>
          </w:tcPr>
          <w:p w14:paraId="182BF0BE" w14:textId="77777777" w:rsidR="00C860E7" w:rsidRDefault="00DA4771">
            <w:pPr>
              <w:pStyle w:val="Cover5"/>
              <w:jc w:val="both"/>
              <w:rPr>
                <w:b/>
              </w:rPr>
            </w:pPr>
            <w:r>
              <w:rPr>
                <w:b/>
              </w:rPr>
              <w:t>文档版本</w:t>
            </w:r>
          </w:p>
        </w:tc>
        <w:tc>
          <w:tcPr>
            <w:tcW w:w="6046" w:type="dxa"/>
            <w:vAlign w:val="bottom"/>
          </w:tcPr>
          <w:p w14:paraId="68BF66C3" w14:textId="77777777" w:rsidR="00C860E7" w:rsidRDefault="00DA4771">
            <w:pPr>
              <w:pStyle w:val="Cover5"/>
              <w:jc w:val="both"/>
            </w:pPr>
            <w:r>
              <w:fldChar w:fldCharType="begin"/>
            </w:r>
            <w:r>
              <w:instrText xml:space="preserve"> </w:instrText>
            </w:r>
            <w:r>
              <w:rPr>
                <w:b/>
              </w:rPr>
              <w:instrText>DOCPROPERTY  DocumentVersion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b/>
              </w:rPr>
              <w:t>01</w:t>
            </w:r>
            <w:r>
              <w:fldChar w:fldCharType="end"/>
            </w:r>
          </w:p>
        </w:tc>
        <w:tc>
          <w:tcPr>
            <w:tcW w:w="3129" w:type="dxa"/>
            <w:vMerge/>
            <w:vAlign w:val="bottom"/>
          </w:tcPr>
          <w:p w14:paraId="11D63A75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628D5865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6E2DA666" w14:textId="77777777">
        <w:trPr>
          <w:trHeight w:val="371"/>
        </w:trPr>
        <w:tc>
          <w:tcPr>
            <w:tcW w:w="1485" w:type="dxa"/>
            <w:vMerge/>
            <w:vAlign w:val="bottom"/>
          </w:tcPr>
          <w:p w14:paraId="7ED994BF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241" w:type="dxa"/>
            <w:vAlign w:val="bottom"/>
          </w:tcPr>
          <w:p w14:paraId="7C2C65AF" w14:textId="77777777" w:rsidR="00C860E7" w:rsidRDefault="00DA4771">
            <w:pPr>
              <w:pStyle w:val="Cover5"/>
              <w:jc w:val="both"/>
              <w:rPr>
                <w:b/>
              </w:rPr>
            </w:pPr>
            <w:r>
              <w:rPr>
                <w:b/>
              </w:rPr>
              <w:t>发布日期</w:t>
            </w:r>
          </w:p>
        </w:tc>
        <w:tc>
          <w:tcPr>
            <w:tcW w:w="6046" w:type="dxa"/>
            <w:vAlign w:val="bottom"/>
          </w:tcPr>
          <w:p w14:paraId="4E45E5FB" w14:textId="3EA642B3" w:rsidR="00C860E7" w:rsidRDefault="00DA4771">
            <w:pPr>
              <w:pStyle w:val="Cover5"/>
              <w:jc w:val="both"/>
            </w:pPr>
            <w:r>
              <w:fldChar w:fldCharType="begin"/>
            </w:r>
            <w:r>
              <w:instrText xml:space="preserve"> </w:instrText>
            </w:r>
            <w:r>
              <w:rPr>
                <w:b/>
              </w:rPr>
              <w:instrText>DOCPROPERTY  ReleaseDate</w:instrText>
            </w:r>
            <w:r>
              <w:instrText xml:space="preserve"> </w:instrText>
            </w:r>
            <w:r>
              <w:fldChar w:fldCharType="separate"/>
            </w:r>
            <w:r w:rsidR="00E50587">
              <w:rPr>
                <w:b/>
              </w:rPr>
              <w:t>2019-11</w:t>
            </w:r>
            <w:r>
              <w:rPr>
                <w:b/>
              </w:rPr>
              <w:t>-</w:t>
            </w:r>
            <w:r>
              <w:fldChar w:fldCharType="end"/>
            </w:r>
            <w:r w:rsidR="00D02984">
              <w:t>20</w:t>
            </w:r>
          </w:p>
        </w:tc>
        <w:tc>
          <w:tcPr>
            <w:tcW w:w="3129" w:type="dxa"/>
            <w:vMerge/>
            <w:vAlign w:val="bottom"/>
          </w:tcPr>
          <w:p w14:paraId="6A94AE50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64F034FC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12208D71" w14:textId="77777777">
        <w:trPr>
          <w:trHeight w:val="3500"/>
        </w:trPr>
        <w:tc>
          <w:tcPr>
            <w:tcW w:w="1485" w:type="dxa"/>
            <w:vMerge/>
            <w:vAlign w:val="bottom"/>
          </w:tcPr>
          <w:p w14:paraId="685584BF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vAlign w:val="bottom"/>
          </w:tcPr>
          <w:p w14:paraId="33D29098" w14:textId="77777777" w:rsidR="00C860E7" w:rsidRDefault="00DA4771">
            <w:pPr>
              <w:pStyle w:val="Cover5"/>
              <w:jc w:val="both"/>
              <w:rPr>
                <w:rFonts w:ascii="黑体" w:eastAsia="黑体"/>
                <w:b/>
              </w:rPr>
            </w:pPr>
            <w:r>
              <w:rPr>
                <w:rFonts w:hint="eastAsia"/>
                <w:b/>
                <w:sz w:val="21"/>
              </w:rPr>
              <w:t>软通</w:t>
            </w:r>
            <w:r>
              <w:rPr>
                <w:b/>
                <w:sz w:val="21"/>
              </w:rPr>
              <w:t>动力</w:t>
            </w:r>
            <w:r>
              <w:rPr>
                <w:rFonts w:hint="eastAsia"/>
                <w:b/>
                <w:sz w:val="21"/>
              </w:rPr>
              <w:t>信息</w:t>
            </w:r>
            <w:r>
              <w:rPr>
                <w:b/>
                <w:sz w:val="21"/>
              </w:rPr>
              <w:t>技术（集团）有限公司</w:t>
            </w:r>
          </w:p>
        </w:tc>
        <w:tc>
          <w:tcPr>
            <w:tcW w:w="3129" w:type="dxa"/>
            <w:vMerge/>
            <w:vAlign w:val="bottom"/>
          </w:tcPr>
          <w:p w14:paraId="3001DEB4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52C95DCE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</w:tbl>
    <w:p w14:paraId="05DEE738" w14:textId="77777777" w:rsidR="00C860E7" w:rsidRDefault="00C860E7">
      <w:pPr>
        <w:pStyle w:val="TableText"/>
        <w:sectPr w:rsidR="00C860E7">
          <w:headerReference w:type="even" r:id="rId11"/>
          <w:footerReference w:type="even" r:id="rId12"/>
          <w:headerReference w:type="first" r:id="rId13"/>
          <w:pgSz w:w="11907" w:h="16840"/>
          <w:pgMar w:top="0" w:right="0" w:bottom="0" w:left="0" w:header="0" w:footer="0" w:gutter="0"/>
          <w:pgNumType w:fmt="lowerRoman" w:start="1"/>
          <w:cols w:space="720"/>
          <w:docGrid w:linePitch="312"/>
        </w:sectPr>
      </w:pPr>
    </w:p>
    <w:p w14:paraId="5359078A" w14:textId="77777777" w:rsidR="00C860E7" w:rsidRDefault="00C860E7">
      <w:pPr>
        <w:pStyle w:val="TableText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C860E7" w14:paraId="1656A3BD" w14:textId="77777777">
        <w:trPr>
          <w:trHeight w:val="4799"/>
        </w:trPr>
        <w:tc>
          <w:tcPr>
            <w:tcW w:w="9640" w:type="dxa"/>
          </w:tcPr>
          <w:p w14:paraId="19831BD1" w14:textId="6D8532FF" w:rsidR="00C860E7" w:rsidRDefault="00DA4771">
            <w:pPr>
              <w:pStyle w:val="Cover4"/>
              <w:jc w:val="both"/>
            </w:pPr>
            <w:r>
              <w:t>版权所有</w:t>
            </w:r>
            <w:r>
              <w:t xml:space="preserve"> © </w:t>
            </w:r>
            <w:r>
              <w:rPr>
                <w:rFonts w:hint="eastAsia"/>
              </w:rPr>
              <w:t>软通</w:t>
            </w:r>
            <w:r>
              <w:t>动力</w:t>
            </w:r>
            <w:r>
              <w:rPr>
                <w:rFonts w:hint="eastAsia"/>
              </w:rPr>
              <w:t>信息</w:t>
            </w:r>
            <w:r>
              <w:t>技术（集团）有限公司</w:t>
            </w:r>
            <w:r>
              <w:t>201</w:t>
            </w:r>
            <w:r w:rsidR="00491B72">
              <w:t>9</w:t>
            </w:r>
            <w:r>
              <w:t>。</w:t>
            </w:r>
            <w:r>
              <w:t xml:space="preserve"> </w:t>
            </w:r>
            <w:r>
              <w:t>保留一切权利。</w:t>
            </w:r>
          </w:p>
          <w:p w14:paraId="55CEDCDE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非经本公司书面许可，任何单位和个人不得擅自摘抄、复制本文档内容的部分或全部，并不得以任何形式传播。</w:t>
            </w:r>
          </w:p>
          <w:p w14:paraId="7BFC1679" w14:textId="77777777" w:rsidR="00C860E7" w:rsidRDefault="00C860E7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10F71A65" w14:textId="77777777" w:rsidR="00C860E7" w:rsidRDefault="00DA4771">
            <w:pPr>
              <w:pStyle w:val="Cover4"/>
              <w:jc w:val="both"/>
            </w:pPr>
            <w:r>
              <w:t>商标声明</w:t>
            </w:r>
          </w:p>
          <w:p w14:paraId="72BC40AC" w14:textId="77777777" w:rsidR="00C860E7" w:rsidRDefault="00DA4771">
            <w:pPr>
              <w:pStyle w:val="CoverText"/>
              <w:widowControl w:val="0"/>
            </w:pPr>
            <w:r>
              <w:rPr>
                <w:noProof/>
              </w:rPr>
              <w:drawing>
                <wp:inline distT="0" distB="0" distL="114300" distR="114300" wp14:anchorId="3DC442E1" wp14:editId="2D468296">
                  <wp:extent cx="622935" cy="186690"/>
                  <wp:effectExtent l="0" t="0" r="0" b="3810"/>
                  <wp:docPr id="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和其他软通商标均为软通动力信息技术有限公司的商标。</w:t>
            </w:r>
          </w:p>
          <w:p w14:paraId="3B09F83A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本文档提及的其他所有商标或注册商标，由各自的所有人拥有。</w:t>
            </w:r>
          </w:p>
          <w:p w14:paraId="088498B9" w14:textId="77777777" w:rsidR="00C860E7" w:rsidRDefault="00C860E7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61E3A7E7" w14:textId="77777777" w:rsidR="00C860E7" w:rsidRDefault="00DA4771">
            <w:pPr>
              <w:pStyle w:val="Cover4"/>
              <w:jc w:val="both"/>
            </w:pPr>
            <w:r>
              <w:t>注意</w:t>
            </w:r>
          </w:p>
          <w:p w14:paraId="75AD39AF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您购买的产品、服务或特性等应受软通动力公司商业合同和条款的约束，本文档中描述的全部或部分产品、服务或特性可能不在您的购买或使用范围之内。除非合同另有约定，软通</w:t>
            </w:r>
            <w:r>
              <w:t>动力</w:t>
            </w:r>
            <w:r>
              <w:rPr>
                <w:rFonts w:hint="eastAsia"/>
              </w:rPr>
              <w:t>公司对本文档内容不做任何明示或默示的声明或保证。</w:t>
            </w:r>
          </w:p>
          <w:p w14:paraId="118AD694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由于产品版本升级或其他原因，本文档内容会不定期进行更新。除非另有约定，本文档仅作为使用指导，本文档中的所有陈述、信息和建议不构成任何明示或暗示的担保。</w:t>
            </w:r>
          </w:p>
        </w:tc>
      </w:tr>
    </w:tbl>
    <w:p w14:paraId="14D45770" w14:textId="77777777" w:rsidR="00C860E7" w:rsidRDefault="00C860E7">
      <w:pPr>
        <w:pStyle w:val="TableText"/>
      </w:pPr>
    </w:p>
    <w:p w14:paraId="312B2BFF" w14:textId="77777777" w:rsidR="00C860E7" w:rsidRDefault="00C860E7">
      <w:pPr>
        <w:pStyle w:val="TableText"/>
      </w:pPr>
    </w:p>
    <w:p w14:paraId="604393FA" w14:textId="77777777" w:rsidR="00C860E7" w:rsidRDefault="00C860E7">
      <w:pPr>
        <w:pStyle w:val="TableText"/>
      </w:pPr>
    </w:p>
    <w:p w14:paraId="1B90BC75" w14:textId="77777777" w:rsidR="00C860E7" w:rsidRDefault="00C860E7">
      <w:pPr>
        <w:pStyle w:val="TableText"/>
      </w:pPr>
    </w:p>
    <w:p w14:paraId="1A9A97CB" w14:textId="77777777" w:rsidR="00C860E7" w:rsidRDefault="00C860E7">
      <w:pPr>
        <w:pStyle w:val="TableText"/>
      </w:pPr>
    </w:p>
    <w:p w14:paraId="37BDFE92" w14:textId="77777777" w:rsidR="00C860E7" w:rsidRDefault="00C860E7">
      <w:pPr>
        <w:pStyle w:val="TableText"/>
      </w:pPr>
    </w:p>
    <w:p w14:paraId="0EDBE6E2" w14:textId="77777777" w:rsidR="00C860E7" w:rsidRDefault="00C860E7">
      <w:pPr>
        <w:pStyle w:val="TableText"/>
      </w:pPr>
    </w:p>
    <w:p w14:paraId="2535164A" w14:textId="77777777" w:rsidR="00C860E7" w:rsidRDefault="00C860E7">
      <w:pPr>
        <w:pStyle w:val="TableText"/>
      </w:pPr>
    </w:p>
    <w:p w14:paraId="00A4D27A" w14:textId="77777777" w:rsidR="00C860E7" w:rsidRDefault="00C860E7">
      <w:pPr>
        <w:pStyle w:val="TableText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75"/>
        <w:gridCol w:w="7965"/>
      </w:tblGrid>
      <w:tr w:rsidR="00C860E7" w14:paraId="6EE7A059" w14:textId="77777777">
        <w:trPr>
          <w:trHeight w:val="634"/>
        </w:trPr>
        <w:tc>
          <w:tcPr>
            <w:tcW w:w="9640" w:type="dxa"/>
            <w:gridSpan w:val="2"/>
          </w:tcPr>
          <w:p w14:paraId="4E2B51A2" w14:textId="77777777" w:rsidR="00C860E7" w:rsidRDefault="00DA4771">
            <w:pPr>
              <w:pStyle w:val="Cover20"/>
              <w:widowControl w:val="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软通</w:t>
            </w:r>
            <w:r>
              <w:rPr>
                <w:lang w:eastAsia="zh-CN"/>
              </w:rPr>
              <w:t>动力</w:t>
            </w:r>
            <w:r>
              <w:rPr>
                <w:rFonts w:hint="eastAsia"/>
                <w:lang w:eastAsia="zh-CN"/>
              </w:rPr>
              <w:t>信息技术</w:t>
            </w:r>
            <w:r>
              <w:rPr>
                <w:lang w:eastAsia="zh-CN"/>
              </w:rPr>
              <w:t>（集团）</w:t>
            </w:r>
            <w:r>
              <w:rPr>
                <w:rFonts w:hint="eastAsia"/>
                <w:lang w:eastAsia="zh-CN"/>
              </w:rPr>
              <w:t>有限公司</w:t>
            </w:r>
          </w:p>
        </w:tc>
      </w:tr>
      <w:tr w:rsidR="00C860E7" w14:paraId="199793D2" w14:textId="77777777">
        <w:trPr>
          <w:trHeight w:val="371"/>
        </w:trPr>
        <w:tc>
          <w:tcPr>
            <w:tcW w:w="1675" w:type="dxa"/>
          </w:tcPr>
          <w:p w14:paraId="46FF5C3C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地址：</w:t>
            </w:r>
          </w:p>
        </w:tc>
        <w:tc>
          <w:tcPr>
            <w:tcW w:w="7965" w:type="dxa"/>
          </w:tcPr>
          <w:p w14:paraId="4D8244D6" w14:textId="77777777" w:rsidR="00C860E7" w:rsidRDefault="00DA4771">
            <w:pPr>
              <w:pStyle w:val="CoverText"/>
              <w:widowControl w:val="0"/>
            </w:pPr>
            <w:r>
              <w:t>北京市海淀区西北旺东路</w:t>
            </w:r>
            <w:r>
              <w:t>10</w:t>
            </w:r>
            <w:r>
              <w:t>号院东区</w:t>
            </w:r>
            <w:r>
              <w:t>16</w:t>
            </w:r>
            <w:r>
              <w:t>号楼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邮编：</w:t>
            </w:r>
            <w:r>
              <w:t>100193</w:t>
            </w:r>
          </w:p>
        </w:tc>
      </w:tr>
      <w:tr w:rsidR="00C860E7" w14:paraId="48D191AD" w14:textId="77777777">
        <w:trPr>
          <w:trHeight w:val="337"/>
        </w:trPr>
        <w:tc>
          <w:tcPr>
            <w:tcW w:w="1675" w:type="dxa"/>
          </w:tcPr>
          <w:p w14:paraId="670E9D1A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网址：</w:t>
            </w:r>
          </w:p>
        </w:tc>
        <w:tc>
          <w:tcPr>
            <w:tcW w:w="7965" w:type="dxa"/>
          </w:tcPr>
          <w:p w14:paraId="36ADE907" w14:textId="77777777" w:rsidR="00C860E7" w:rsidRDefault="00DA4771">
            <w:pPr>
              <w:pStyle w:val="CoverText"/>
              <w:widowControl w:val="0"/>
            </w:pPr>
            <w:r>
              <w:rPr>
                <w:rStyle w:val="afff5"/>
                <w:lang w:val="pt-BR"/>
              </w:rPr>
              <w:t>http://www.isoftstone.com</w:t>
            </w:r>
          </w:p>
        </w:tc>
      </w:tr>
      <w:tr w:rsidR="00C860E7" w14:paraId="05F9D58D" w14:textId="77777777">
        <w:trPr>
          <w:trHeight w:val="240"/>
        </w:trPr>
        <w:tc>
          <w:tcPr>
            <w:tcW w:w="1675" w:type="dxa"/>
          </w:tcPr>
          <w:p w14:paraId="2ACE7569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客户服务邮箱：</w:t>
            </w:r>
          </w:p>
        </w:tc>
        <w:tc>
          <w:tcPr>
            <w:tcW w:w="7965" w:type="dxa"/>
          </w:tcPr>
          <w:p w14:paraId="4D7B15A2" w14:textId="77777777" w:rsidR="00C860E7" w:rsidRDefault="00DA4771">
            <w:pPr>
              <w:pStyle w:val="CoverText"/>
              <w:widowControl w:val="0"/>
            </w:pPr>
            <w:r>
              <w:rPr>
                <w:rStyle w:val="afff5"/>
                <w:lang w:val="pt-BR"/>
              </w:rPr>
              <w:t>contact@isoftstone.com</w:t>
            </w:r>
          </w:p>
        </w:tc>
      </w:tr>
      <w:tr w:rsidR="00C860E7" w14:paraId="6E4251CA" w14:textId="77777777">
        <w:trPr>
          <w:trHeight w:val="337"/>
        </w:trPr>
        <w:tc>
          <w:tcPr>
            <w:tcW w:w="1675" w:type="dxa"/>
          </w:tcPr>
          <w:p w14:paraId="5C8232B3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客户服务电话：</w:t>
            </w:r>
          </w:p>
        </w:tc>
        <w:tc>
          <w:tcPr>
            <w:tcW w:w="7965" w:type="dxa"/>
          </w:tcPr>
          <w:p w14:paraId="09DFEAE0" w14:textId="77777777" w:rsidR="00C860E7" w:rsidRDefault="00DA4771">
            <w:pPr>
              <w:pStyle w:val="CoverText"/>
              <w:widowControl w:val="0"/>
            </w:pP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＋</w:t>
            </w: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86 10 5874 9000</w:t>
            </w:r>
          </w:p>
        </w:tc>
      </w:tr>
    </w:tbl>
    <w:p w14:paraId="014897FD" w14:textId="77777777" w:rsidR="00C860E7" w:rsidRDefault="00C860E7">
      <w:pPr>
        <w:pStyle w:val="TableText"/>
      </w:pPr>
    </w:p>
    <w:p w14:paraId="58FB8413" w14:textId="77777777" w:rsidR="00C860E7" w:rsidRDefault="00C860E7">
      <w:pPr>
        <w:pStyle w:val="TableText"/>
      </w:pPr>
    </w:p>
    <w:p w14:paraId="4406AB77" w14:textId="77777777" w:rsidR="00C860E7" w:rsidRDefault="00C860E7">
      <w:pPr>
        <w:pStyle w:val="TableText"/>
      </w:pPr>
    </w:p>
    <w:p w14:paraId="4EECBC03" w14:textId="77777777" w:rsidR="00C860E7" w:rsidRDefault="00DA4771">
      <w:pPr>
        <w:pStyle w:val="1"/>
        <w:numPr>
          <w:ilvl w:val="0"/>
          <w:numId w:val="0"/>
        </w:numPr>
        <w:ind w:right="221"/>
      </w:pPr>
      <w:bookmarkStart w:id="0" w:name="_Toc227138863"/>
      <w:bookmarkStart w:id="1" w:name="_Toc347155587"/>
      <w:bookmarkStart w:id="2" w:name="_Toc26904631"/>
      <w:bookmarkStart w:id="3" w:name="前言"/>
      <w:r>
        <w:rPr>
          <w:rFonts w:hint="eastAsia"/>
        </w:rPr>
        <w:lastRenderedPageBreak/>
        <w:t>前</w:t>
      </w:r>
      <w:r>
        <w:rPr>
          <w:rFonts w:hint="eastAsia"/>
        </w:rPr>
        <w:t xml:space="preserve">  </w:t>
      </w:r>
      <w:r>
        <w:rPr>
          <w:rFonts w:hint="eastAsia"/>
        </w:rPr>
        <w:t>言</w:t>
      </w:r>
      <w:bookmarkEnd w:id="0"/>
      <w:bookmarkEnd w:id="1"/>
      <w:bookmarkEnd w:id="2"/>
    </w:p>
    <w:bookmarkEnd w:id="3"/>
    <w:p w14:paraId="6AF59960" w14:textId="77777777" w:rsidR="00C860E7" w:rsidRDefault="00DA4771">
      <w:pPr>
        <w:pStyle w:val="BlockLabel"/>
      </w:pPr>
      <w:r>
        <w:rPr>
          <w:rFonts w:hint="eastAsia"/>
        </w:rPr>
        <w:t>概述</w:t>
      </w:r>
    </w:p>
    <w:p w14:paraId="6B09F35B" w14:textId="2F4F2EA5" w:rsidR="00C860E7" w:rsidRDefault="00DA4771">
      <w:pPr>
        <w:rPr>
          <w:b/>
        </w:rPr>
      </w:pPr>
      <w:r>
        <w:rPr>
          <w:rFonts w:hint="eastAsia"/>
        </w:rPr>
        <w:t>本文档针对同济大学教学管理信息系统</w:t>
      </w:r>
      <w:r>
        <w:rPr>
          <w:rFonts w:hint="eastAsia"/>
        </w:rPr>
        <w:t>-</w:t>
      </w:r>
      <w:r w:rsidR="007F5F24">
        <w:rPr>
          <w:rFonts w:hint="eastAsia"/>
        </w:rPr>
        <w:t>中期考核</w:t>
      </w:r>
      <w:r w:rsidR="00BD156A">
        <w:rPr>
          <w:rFonts w:hint="eastAsia"/>
        </w:rPr>
        <w:t>功能业务，</w:t>
      </w:r>
      <w:r w:rsidR="001C15A7">
        <w:rPr>
          <w:rFonts w:hint="eastAsia"/>
        </w:rPr>
        <w:t>为导师和教学院长</w:t>
      </w:r>
      <w:r>
        <w:rPr>
          <w:rFonts w:hint="eastAsia"/>
        </w:rPr>
        <w:t>提供简单的操作指导。</w:t>
      </w:r>
    </w:p>
    <w:p w14:paraId="77C9D115" w14:textId="77777777" w:rsidR="00C860E7" w:rsidRDefault="00DA4771">
      <w:pPr>
        <w:pStyle w:val="BlockLabel"/>
      </w:pPr>
      <w:r>
        <w:rPr>
          <w:rFonts w:hint="eastAsia"/>
        </w:rPr>
        <w:t>读者对象</w:t>
      </w:r>
    </w:p>
    <w:p w14:paraId="1467098B" w14:textId="77777777" w:rsidR="00C860E7" w:rsidRDefault="00DA4771">
      <w:pPr>
        <w:rPr>
          <w:color w:val="215868"/>
        </w:rPr>
      </w:pPr>
      <w:r>
        <w:rPr>
          <w:rFonts w:hint="eastAsia"/>
        </w:rPr>
        <w:t>本文档（本指南）主要适用于以下工程师：</w:t>
      </w:r>
    </w:p>
    <w:p w14:paraId="4FE5D729" w14:textId="77777777" w:rsidR="00C860E7" w:rsidRDefault="00DA4771">
      <w:pPr>
        <w:pStyle w:val="ItemList"/>
        <w:numPr>
          <w:ilvl w:val="0"/>
          <w:numId w:val="21"/>
        </w:numPr>
        <w:adjustRightInd/>
        <w:snapToGrid/>
      </w:pPr>
      <w:r>
        <w:rPr>
          <w:rFonts w:hint="eastAsia"/>
        </w:rPr>
        <w:t>技术支持工程师</w:t>
      </w:r>
    </w:p>
    <w:p w14:paraId="3F7C2C8A" w14:textId="1A5A479F" w:rsidR="00C860E7" w:rsidRDefault="00A34B16">
      <w:pPr>
        <w:pStyle w:val="ItemList"/>
        <w:numPr>
          <w:ilvl w:val="0"/>
          <w:numId w:val="21"/>
        </w:numPr>
        <w:adjustRightInd/>
        <w:snapToGrid/>
      </w:pPr>
      <w:r>
        <w:rPr>
          <w:rFonts w:hint="eastAsia"/>
        </w:rPr>
        <w:t>导师</w:t>
      </w:r>
    </w:p>
    <w:p w14:paraId="147A6486" w14:textId="60361517" w:rsidR="00A34B16" w:rsidRDefault="00A34B16">
      <w:pPr>
        <w:pStyle w:val="ItemList"/>
        <w:numPr>
          <w:ilvl w:val="0"/>
          <w:numId w:val="21"/>
        </w:numPr>
        <w:adjustRightInd/>
        <w:snapToGrid/>
      </w:pPr>
      <w:r>
        <w:t>教学院长</w:t>
      </w:r>
    </w:p>
    <w:p w14:paraId="19C59283" w14:textId="77777777" w:rsidR="00C860E7" w:rsidRDefault="00DA4771">
      <w:pPr>
        <w:pStyle w:val="BlockLabel"/>
      </w:pPr>
      <w:r>
        <w:rPr>
          <w:rFonts w:hint="eastAsia"/>
        </w:rPr>
        <w:t>修订记录</w:t>
      </w:r>
    </w:p>
    <w:p w14:paraId="4B92600A" w14:textId="77777777" w:rsidR="00C860E7" w:rsidRDefault="00DA4771">
      <w:bookmarkStart w:id="4" w:name="_Ref355281737"/>
      <w:r>
        <w:rPr>
          <w:rFonts w:hint="eastAsia"/>
        </w:rPr>
        <w:t>修订记录累积了每次文档更新的说明。最新版本的文档包含以前所有文档版本的更新内容。</w:t>
      </w:r>
    </w:p>
    <w:bookmarkEnd w:id="4"/>
    <w:p w14:paraId="497B3F2B" w14:textId="5EB210AA" w:rsidR="00C860E7" w:rsidRDefault="00DA4771">
      <w:pPr>
        <w:rPr>
          <w:b/>
        </w:rPr>
      </w:pPr>
      <w:r>
        <w:rPr>
          <w:rFonts w:hint="eastAsia"/>
          <w:b/>
        </w:rPr>
        <w:t>文档版本</w:t>
      </w:r>
      <w:r>
        <w:rPr>
          <w:rFonts w:hint="eastAsia"/>
          <w:b/>
        </w:rPr>
        <w:t>01</w:t>
      </w:r>
      <w:r>
        <w:rPr>
          <w:rFonts w:hint="eastAsia"/>
          <w:b/>
        </w:rPr>
        <w:t>（</w:t>
      </w:r>
      <w:r>
        <w:rPr>
          <w:rFonts w:hint="eastAsia"/>
          <w:b/>
        </w:rPr>
        <w:t>201</w:t>
      </w:r>
      <w:r>
        <w:rPr>
          <w:b/>
        </w:rPr>
        <w:t>9</w:t>
      </w:r>
      <w:r w:rsidR="00491B72">
        <w:rPr>
          <w:rFonts w:hint="eastAsia"/>
          <w:b/>
        </w:rPr>
        <w:t>-</w:t>
      </w:r>
      <w:r w:rsidR="00971F63">
        <w:rPr>
          <w:b/>
        </w:rPr>
        <w:t>11</w:t>
      </w:r>
      <w:r>
        <w:rPr>
          <w:rFonts w:hint="eastAsia"/>
          <w:b/>
        </w:rPr>
        <w:t>-</w:t>
      </w:r>
      <w:r w:rsidR="00EA2471">
        <w:rPr>
          <w:b/>
        </w:rPr>
        <w:t>20</w:t>
      </w:r>
      <w:r>
        <w:rPr>
          <w:rFonts w:hint="eastAsia"/>
          <w:b/>
        </w:rPr>
        <w:t>）</w:t>
      </w:r>
    </w:p>
    <w:p w14:paraId="7C317191" w14:textId="6A99DEBC" w:rsidR="00C860E7" w:rsidRPr="0039581D" w:rsidRDefault="00DA4771" w:rsidP="0039581D">
      <w:pPr>
        <w:rPr>
          <w:b/>
        </w:rPr>
      </w:pPr>
      <w:r>
        <w:rPr>
          <w:rFonts w:hint="eastAsia"/>
        </w:rPr>
        <w:t>第一次发布。</w:t>
      </w:r>
    </w:p>
    <w:p w14:paraId="5FD2CB08" w14:textId="6AF82E63" w:rsidR="0039581D" w:rsidRDefault="0039581D" w:rsidP="0039581D">
      <w:pPr>
        <w:rPr>
          <w:b/>
        </w:rPr>
      </w:pPr>
      <w:r>
        <w:rPr>
          <w:rFonts w:hint="eastAsia"/>
          <w:b/>
        </w:rPr>
        <w:t>文档版本</w:t>
      </w:r>
      <w:r>
        <w:rPr>
          <w:rFonts w:hint="eastAsia"/>
          <w:b/>
        </w:rPr>
        <w:t>0</w:t>
      </w:r>
      <w:r>
        <w:rPr>
          <w:b/>
        </w:rPr>
        <w:t>2</w:t>
      </w:r>
      <w:r>
        <w:rPr>
          <w:rFonts w:hint="eastAsia"/>
          <w:b/>
        </w:rPr>
        <w:t>（</w:t>
      </w:r>
      <w:r>
        <w:rPr>
          <w:rFonts w:hint="eastAsia"/>
          <w:b/>
        </w:rPr>
        <w:t>201</w:t>
      </w:r>
      <w:r>
        <w:rPr>
          <w:b/>
        </w:rPr>
        <w:t>9</w:t>
      </w:r>
      <w:r>
        <w:rPr>
          <w:rFonts w:hint="eastAsia"/>
          <w:b/>
        </w:rPr>
        <w:t>-</w:t>
      </w:r>
      <w:r>
        <w:rPr>
          <w:b/>
        </w:rPr>
        <w:t>12</w:t>
      </w:r>
      <w:r>
        <w:rPr>
          <w:rFonts w:hint="eastAsia"/>
          <w:b/>
        </w:rPr>
        <w:t>-</w:t>
      </w:r>
      <w:r>
        <w:rPr>
          <w:b/>
        </w:rPr>
        <w:t>10</w:t>
      </w:r>
      <w:r>
        <w:rPr>
          <w:rFonts w:hint="eastAsia"/>
          <w:b/>
        </w:rPr>
        <w:t>）</w:t>
      </w:r>
    </w:p>
    <w:p w14:paraId="5A96AE77" w14:textId="354CA97E" w:rsidR="0039581D" w:rsidRPr="00A5303C" w:rsidRDefault="0039581D" w:rsidP="00A5303C">
      <w:pPr>
        <w:sectPr w:rsidR="0039581D" w:rsidRPr="00A5303C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/>
          <w:pgMar w:top="1701" w:right="1134" w:bottom="1701" w:left="1134" w:header="567" w:footer="567" w:gutter="0"/>
          <w:pgNumType w:fmt="lowerRoman" w:start="1"/>
          <w:cols w:space="720"/>
          <w:docGrid w:linePitch="312"/>
        </w:sectPr>
      </w:pPr>
      <w:r>
        <w:rPr>
          <w:rFonts w:hint="eastAsia"/>
        </w:rPr>
        <w:t>第二次发布。</w:t>
      </w:r>
      <w:r w:rsidR="00A5303C" w:rsidRPr="00A5303C">
        <w:t>修改缓选题</w:t>
      </w:r>
      <w:r w:rsidR="00A5303C" w:rsidRPr="00A5303C">
        <w:rPr>
          <w:rFonts w:hint="eastAsia"/>
        </w:rPr>
        <w:t>（原来在我的待办中展示）</w:t>
      </w:r>
      <w:r w:rsidR="00A5303C" w:rsidRPr="00A5303C">
        <w:t>—</w:t>
      </w:r>
      <w:r w:rsidR="00A5303C" w:rsidRPr="00A5303C">
        <w:t>现在</w:t>
      </w:r>
      <w:r w:rsidR="00A5303C" w:rsidRPr="00A5303C">
        <w:rPr>
          <w:rFonts w:hint="eastAsia"/>
        </w:rPr>
        <w:t>-</w:t>
      </w:r>
      <w:r w:rsidR="00A5303C" w:rsidRPr="00A5303C">
        <w:rPr>
          <w:rFonts w:hint="eastAsia"/>
        </w:rPr>
        <w:t>考核审批界面审批</w:t>
      </w:r>
    </w:p>
    <w:p w14:paraId="77470442" w14:textId="77777777" w:rsidR="0039581D" w:rsidRPr="0039581D" w:rsidRDefault="0039581D">
      <w:pPr>
        <w:sectPr w:rsidR="0039581D" w:rsidRPr="0039581D">
          <w:headerReference w:type="even" r:id="rId19"/>
          <w:headerReference w:type="default" r:id="rId20"/>
          <w:footerReference w:type="even" r:id="rId21"/>
          <w:footerReference w:type="default" r:id="rId22"/>
          <w:pgSz w:w="11907" w:h="16840"/>
          <w:pgMar w:top="1701" w:right="1134" w:bottom="1701" w:left="1134" w:header="567" w:footer="567" w:gutter="0"/>
          <w:pgNumType w:fmt="lowerRoman" w:start="1"/>
          <w:cols w:space="720"/>
          <w:docGrid w:linePitch="312"/>
        </w:sectPr>
      </w:pPr>
    </w:p>
    <w:p w14:paraId="0FDEB260" w14:textId="77777777" w:rsidR="00C860E7" w:rsidRDefault="00DA4771">
      <w:pPr>
        <w:pStyle w:val="Contents"/>
      </w:pPr>
      <w:r>
        <w:lastRenderedPageBreak/>
        <w:t>目</w:t>
      </w:r>
      <w:r>
        <w:t xml:space="preserve">  </w:t>
      </w:r>
      <w:r>
        <w:t>录</w:t>
      </w:r>
    </w:p>
    <w:p w14:paraId="18D11E35" w14:textId="77777777" w:rsidR="00D56685" w:rsidRDefault="00DA4771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r>
        <w:fldChar w:fldCharType="begin"/>
      </w:r>
      <w:r>
        <w:instrText xml:space="preserve"> TOC \h \z \t "</w:instrText>
      </w:r>
      <w:r>
        <w:instrText>标题</w:instrText>
      </w:r>
      <w:r>
        <w:instrText xml:space="preserve"> 1,1,</w:instrText>
      </w:r>
      <w:r>
        <w:instrText>标题</w:instrText>
      </w:r>
      <w:r>
        <w:instrText xml:space="preserve"> 2,2,</w:instrText>
      </w:r>
      <w:r>
        <w:instrText>标题</w:instrText>
      </w:r>
      <w:r>
        <w:instrText xml:space="preserve"> 3,3, </w:instrText>
      </w:r>
      <w:r>
        <w:instrText>标题</w:instrText>
      </w:r>
      <w:r>
        <w:instrText xml:space="preserve"> 4,4,</w:instrText>
      </w:r>
      <w:r>
        <w:instrText>标题</w:instrText>
      </w:r>
      <w:r>
        <w:instrText xml:space="preserve"> 7,1,</w:instrText>
      </w:r>
      <w:r>
        <w:instrText>标题</w:instrText>
      </w:r>
      <w:r>
        <w:instrText xml:space="preserve"> 8,2,</w:instrText>
      </w:r>
      <w:r>
        <w:instrText>标题</w:instrText>
      </w:r>
      <w:r>
        <w:instrText xml:space="preserve"> 9,3, Heading1 No Number,1, Heading 1,1,Heading 2,2,Heading 3,3, Heading 7,1,Heading 8,2,Heading 9,3" </w:instrText>
      </w:r>
      <w:r>
        <w:fldChar w:fldCharType="separate"/>
      </w:r>
      <w:hyperlink w:anchor="_Toc26904631" w:history="1">
        <w:r w:rsidR="00D56685" w:rsidRPr="006A63F8">
          <w:rPr>
            <w:rStyle w:val="afff5"/>
            <w:rFonts w:hint="eastAsia"/>
            <w:noProof/>
          </w:rPr>
          <w:t>前</w:t>
        </w:r>
        <w:r w:rsidR="00D56685" w:rsidRPr="006A63F8">
          <w:rPr>
            <w:rStyle w:val="afff5"/>
            <w:noProof/>
          </w:rPr>
          <w:t xml:space="preserve">  </w:t>
        </w:r>
        <w:r w:rsidR="00D56685" w:rsidRPr="006A63F8">
          <w:rPr>
            <w:rStyle w:val="afff5"/>
            <w:rFonts w:hint="eastAsia"/>
            <w:noProof/>
          </w:rPr>
          <w:t>言</w:t>
        </w:r>
        <w:r w:rsidR="00D56685">
          <w:rPr>
            <w:noProof/>
            <w:webHidden/>
          </w:rPr>
          <w:tab/>
        </w:r>
        <w:r w:rsidR="00D56685">
          <w:rPr>
            <w:noProof/>
            <w:webHidden/>
          </w:rPr>
          <w:fldChar w:fldCharType="begin"/>
        </w:r>
        <w:r w:rsidR="00D56685">
          <w:rPr>
            <w:noProof/>
            <w:webHidden/>
          </w:rPr>
          <w:instrText xml:space="preserve"> PAGEREF _Toc26904631 \h </w:instrText>
        </w:r>
        <w:r w:rsidR="00D56685">
          <w:rPr>
            <w:noProof/>
            <w:webHidden/>
          </w:rPr>
        </w:r>
        <w:r w:rsidR="00D56685">
          <w:rPr>
            <w:noProof/>
            <w:webHidden/>
          </w:rPr>
          <w:fldChar w:fldCharType="separate"/>
        </w:r>
        <w:r w:rsidR="00D56685">
          <w:rPr>
            <w:noProof/>
            <w:webHidden/>
          </w:rPr>
          <w:t>ii</w:t>
        </w:r>
        <w:r w:rsidR="00D56685">
          <w:rPr>
            <w:noProof/>
            <w:webHidden/>
          </w:rPr>
          <w:fldChar w:fldCharType="end"/>
        </w:r>
      </w:hyperlink>
    </w:p>
    <w:p w14:paraId="2980A050" w14:textId="77777777" w:rsidR="00D56685" w:rsidRDefault="00DA01B5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26904632" w:history="1">
        <w:r w:rsidR="00D56685" w:rsidRPr="006A63F8">
          <w:rPr>
            <w:rStyle w:val="afff5"/>
            <w:noProof/>
          </w:rPr>
          <w:t>1</w:t>
        </w:r>
        <w:r w:rsidR="00D56685" w:rsidRPr="006A63F8">
          <w:rPr>
            <w:rStyle w:val="afff5"/>
            <w:rFonts w:hint="eastAsia"/>
            <w:noProof/>
          </w:rPr>
          <w:t xml:space="preserve"> </w:t>
        </w:r>
        <w:r w:rsidR="00D56685" w:rsidRPr="006A63F8">
          <w:rPr>
            <w:rStyle w:val="afff5"/>
            <w:rFonts w:hint="eastAsia"/>
            <w:noProof/>
          </w:rPr>
          <w:t>快速入门</w:t>
        </w:r>
        <w:r w:rsidR="00D56685">
          <w:rPr>
            <w:noProof/>
            <w:webHidden/>
          </w:rPr>
          <w:tab/>
        </w:r>
        <w:r w:rsidR="00D56685">
          <w:rPr>
            <w:noProof/>
            <w:webHidden/>
          </w:rPr>
          <w:fldChar w:fldCharType="begin"/>
        </w:r>
        <w:r w:rsidR="00D56685">
          <w:rPr>
            <w:noProof/>
            <w:webHidden/>
          </w:rPr>
          <w:instrText xml:space="preserve"> PAGEREF _Toc26904632 \h </w:instrText>
        </w:r>
        <w:r w:rsidR="00D56685">
          <w:rPr>
            <w:noProof/>
            <w:webHidden/>
          </w:rPr>
        </w:r>
        <w:r w:rsidR="00D56685">
          <w:rPr>
            <w:noProof/>
            <w:webHidden/>
          </w:rPr>
          <w:fldChar w:fldCharType="separate"/>
        </w:r>
        <w:r w:rsidR="00D56685">
          <w:rPr>
            <w:noProof/>
            <w:webHidden/>
          </w:rPr>
          <w:t>3</w:t>
        </w:r>
        <w:r w:rsidR="00D56685">
          <w:rPr>
            <w:noProof/>
            <w:webHidden/>
          </w:rPr>
          <w:fldChar w:fldCharType="end"/>
        </w:r>
      </w:hyperlink>
    </w:p>
    <w:p w14:paraId="4692D45C" w14:textId="77777777" w:rsidR="00D56685" w:rsidRDefault="00DA01B5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6904633" w:history="1">
        <w:r w:rsidR="00D56685" w:rsidRPr="006A63F8">
          <w:rPr>
            <w:rStyle w:val="afff5"/>
            <w:noProof/>
            <w:snapToGrid w:val="0"/>
          </w:rPr>
          <w:t>1.1</w:t>
        </w:r>
        <w:r w:rsidR="00D56685" w:rsidRPr="006A63F8">
          <w:rPr>
            <w:rStyle w:val="afff5"/>
            <w:rFonts w:hint="eastAsia"/>
            <w:noProof/>
          </w:rPr>
          <w:t xml:space="preserve"> </w:t>
        </w:r>
        <w:r w:rsidR="00D56685" w:rsidRPr="006A63F8">
          <w:rPr>
            <w:rStyle w:val="afff5"/>
            <w:rFonts w:hint="eastAsia"/>
            <w:noProof/>
          </w:rPr>
          <w:t>准备操作环境</w:t>
        </w:r>
        <w:r w:rsidR="00D56685">
          <w:rPr>
            <w:noProof/>
            <w:webHidden/>
          </w:rPr>
          <w:tab/>
        </w:r>
        <w:r w:rsidR="00D56685">
          <w:rPr>
            <w:noProof/>
            <w:webHidden/>
          </w:rPr>
          <w:fldChar w:fldCharType="begin"/>
        </w:r>
        <w:r w:rsidR="00D56685">
          <w:rPr>
            <w:noProof/>
            <w:webHidden/>
          </w:rPr>
          <w:instrText xml:space="preserve"> PAGEREF _Toc26904633 \h </w:instrText>
        </w:r>
        <w:r w:rsidR="00D56685">
          <w:rPr>
            <w:noProof/>
            <w:webHidden/>
          </w:rPr>
        </w:r>
        <w:r w:rsidR="00D56685">
          <w:rPr>
            <w:noProof/>
            <w:webHidden/>
          </w:rPr>
          <w:fldChar w:fldCharType="separate"/>
        </w:r>
        <w:r w:rsidR="00D56685">
          <w:rPr>
            <w:noProof/>
            <w:webHidden/>
          </w:rPr>
          <w:t>3</w:t>
        </w:r>
        <w:r w:rsidR="00D56685">
          <w:rPr>
            <w:noProof/>
            <w:webHidden/>
          </w:rPr>
          <w:fldChar w:fldCharType="end"/>
        </w:r>
      </w:hyperlink>
    </w:p>
    <w:p w14:paraId="09E9A936" w14:textId="77777777" w:rsidR="00D56685" w:rsidRDefault="00DA01B5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6904634" w:history="1">
        <w:r w:rsidR="00D56685" w:rsidRPr="006A63F8">
          <w:rPr>
            <w:rStyle w:val="afff5"/>
            <w:noProof/>
            <w:snapToGrid w:val="0"/>
          </w:rPr>
          <w:t>1.2</w:t>
        </w:r>
        <w:r w:rsidR="00D56685" w:rsidRPr="006A63F8">
          <w:rPr>
            <w:rStyle w:val="afff5"/>
            <w:rFonts w:hint="eastAsia"/>
            <w:noProof/>
          </w:rPr>
          <w:t xml:space="preserve"> </w:t>
        </w:r>
        <w:r w:rsidR="00D56685" w:rsidRPr="006A63F8">
          <w:rPr>
            <w:rStyle w:val="afff5"/>
            <w:rFonts w:hint="eastAsia"/>
            <w:noProof/>
          </w:rPr>
          <w:t>相关约定</w:t>
        </w:r>
        <w:r w:rsidR="00D56685">
          <w:rPr>
            <w:noProof/>
            <w:webHidden/>
          </w:rPr>
          <w:tab/>
        </w:r>
        <w:r w:rsidR="00D56685">
          <w:rPr>
            <w:noProof/>
            <w:webHidden/>
          </w:rPr>
          <w:fldChar w:fldCharType="begin"/>
        </w:r>
        <w:r w:rsidR="00D56685">
          <w:rPr>
            <w:noProof/>
            <w:webHidden/>
          </w:rPr>
          <w:instrText xml:space="preserve"> PAGEREF _Toc26904634 \h </w:instrText>
        </w:r>
        <w:r w:rsidR="00D56685">
          <w:rPr>
            <w:noProof/>
            <w:webHidden/>
          </w:rPr>
        </w:r>
        <w:r w:rsidR="00D56685">
          <w:rPr>
            <w:noProof/>
            <w:webHidden/>
          </w:rPr>
          <w:fldChar w:fldCharType="separate"/>
        </w:r>
        <w:r w:rsidR="00D56685">
          <w:rPr>
            <w:noProof/>
            <w:webHidden/>
          </w:rPr>
          <w:t>3</w:t>
        </w:r>
        <w:r w:rsidR="00D56685">
          <w:rPr>
            <w:noProof/>
            <w:webHidden/>
          </w:rPr>
          <w:fldChar w:fldCharType="end"/>
        </w:r>
      </w:hyperlink>
    </w:p>
    <w:p w14:paraId="640D43A6" w14:textId="77777777" w:rsidR="00D56685" w:rsidRDefault="00DA01B5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6904635" w:history="1">
        <w:r w:rsidR="00D56685" w:rsidRPr="006A63F8">
          <w:rPr>
            <w:rStyle w:val="afff5"/>
            <w:noProof/>
            <w:snapToGrid w:val="0"/>
          </w:rPr>
          <w:t>1.3</w:t>
        </w:r>
        <w:r w:rsidR="00D56685" w:rsidRPr="006A63F8">
          <w:rPr>
            <w:rStyle w:val="afff5"/>
            <w:rFonts w:hint="eastAsia"/>
            <w:noProof/>
          </w:rPr>
          <w:t xml:space="preserve"> </w:t>
        </w:r>
        <w:r w:rsidR="00D56685" w:rsidRPr="006A63F8">
          <w:rPr>
            <w:rStyle w:val="afff5"/>
            <w:rFonts w:hint="eastAsia"/>
            <w:noProof/>
          </w:rPr>
          <w:t>登录同济大学教学管理信息系统</w:t>
        </w:r>
        <w:r w:rsidR="00D56685">
          <w:rPr>
            <w:noProof/>
            <w:webHidden/>
          </w:rPr>
          <w:tab/>
        </w:r>
        <w:r w:rsidR="00D56685">
          <w:rPr>
            <w:noProof/>
            <w:webHidden/>
          </w:rPr>
          <w:fldChar w:fldCharType="begin"/>
        </w:r>
        <w:r w:rsidR="00D56685">
          <w:rPr>
            <w:noProof/>
            <w:webHidden/>
          </w:rPr>
          <w:instrText xml:space="preserve"> PAGEREF _Toc26904635 \h </w:instrText>
        </w:r>
        <w:r w:rsidR="00D56685">
          <w:rPr>
            <w:noProof/>
            <w:webHidden/>
          </w:rPr>
        </w:r>
        <w:r w:rsidR="00D56685">
          <w:rPr>
            <w:noProof/>
            <w:webHidden/>
          </w:rPr>
          <w:fldChar w:fldCharType="separate"/>
        </w:r>
        <w:r w:rsidR="00D56685">
          <w:rPr>
            <w:noProof/>
            <w:webHidden/>
          </w:rPr>
          <w:t>3</w:t>
        </w:r>
        <w:r w:rsidR="00D56685">
          <w:rPr>
            <w:noProof/>
            <w:webHidden/>
          </w:rPr>
          <w:fldChar w:fldCharType="end"/>
        </w:r>
      </w:hyperlink>
    </w:p>
    <w:p w14:paraId="6BE918A2" w14:textId="77777777" w:rsidR="00D56685" w:rsidRDefault="00DA01B5">
      <w:pPr>
        <w:pStyle w:val="11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26904636" w:history="1">
        <w:r w:rsidR="00D56685" w:rsidRPr="006A63F8">
          <w:rPr>
            <w:rStyle w:val="afff5"/>
            <w:noProof/>
          </w:rPr>
          <w:t>2</w:t>
        </w:r>
        <w:r w:rsidR="00D56685" w:rsidRPr="006A63F8">
          <w:rPr>
            <w:rStyle w:val="afff5"/>
            <w:rFonts w:hint="eastAsia"/>
            <w:noProof/>
          </w:rPr>
          <w:t xml:space="preserve"> </w:t>
        </w:r>
        <w:r w:rsidR="00D56685" w:rsidRPr="006A63F8">
          <w:rPr>
            <w:rStyle w:val="afff5"/>
            <w:rFonts w:hint="eastAsia"/>
            <w:noProof/>
          </w:rPr>
          <w:t>中期考核</w:t>
        </w:r>
        <w:r w:rsidR="00D56685">
          <w:rPr>
            <w:noProof/>
            <w:webHidden/>
          </w:rPr>
          <w:tab/>
        </w:r>
        <w:r w:rsidR="00D56685">
          <w:rPr>
            <w:noProof/>
            <w:webHidden/>
          </w:rPr>
          <w:fldChar w:fldCharType="begin"/>
        </w:r>
        <w:r w:rsidR="00D56685">
          <w:rPr>
            <w:noProof/>
            <w:webHidden/>
          </w:rPr>
          <w:instrText xml:space="preserve"> PAGEREF _Toc26904636 \h </w:instrText>
        </w:r>
        <w:r w:rsidR="00D56685">
          <w:rPr>
            <w:noProof/>
            <w:webHidden/>
          </w:rPr>
        </w:r>
        <w:r w:rsidR="00D56685">
          <w:rPr>
            <w:noProof/>
            <w:webHidden/>
          </w:rPr>
          <w:fldChar w:fldCharType="separate"/>
        </w:r>
        <w:r w:rsidR="00D56685">
          <w:rPr>
            <w:noProof/>
            <w:webHidden/>
          </w:rPr>
          <w:t>6</w:t>
        </w:r>
        <w:r w:rsidR="00D56685">
          <w:rPr>
            <w:noProof/>
            <w:webHidden/>
          </w:rPr>
          <w:fldChar w:fldCharType="end"/>
        </w:r>
      </w:hyperlink>
    </w:p>
    <w:p w14:paraId="6862FD2E" w14:textId="77777777" w:rsidR="00D56685" w:rsidRDefault="00DA01B5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6904637" w:history="1">
        <w:r w:rsidR="00D56685" w:rsidRPr="006A63F8">
          <w:rPr>
            <w:rStyle w:val="afff5"/>
            <w:noProof/>
            <w:snapToGrid w:val="0"/>
          </w:rPr>
          <w:t>2.1</w:t>
        </w:r>
        <w:r w:rsidR="00D56685" w:rsidRPr="006A63F8">
          <w:rPr>
            <w:rStyle w:val="afff5"/>
            <w:rFonts w:hint="eastAsia"/>
            <w:noProof/>
          </w:rPr>
          <w:t xml:space="preserve"> </w:t>
        </w:r>
        <w:r w:rsidR="00D56685" w:rsidRPr="006A63F8">
          <w:rPr>
            <w:rStyle w:val="afff5"/>
            <w:rFonts w:hint="eastAsia"/>
            <w:noProof/>
          </w:rPr>
          <w:t>导师</w:t>
        </w:r>
        <w:r w:rsidR="00D56685">
          <w:rPr>
            <w:noProof/>
            <w:webHidden/>
          </w:rPr>
          <w:tab/>
        </w:r>
        <w:r w:rsidR="00D56685">
          <w:rPr>
            <w:noProof/>
            <w:webHidden/>
          </w:rPr>
          <w:fldChar w:fldCharType="begin"/>
        </w:r>
        <w:r w:rsidR="00D56685">
          <w:rPr>
            <w:noProof/>
            <w:webHidden/>
          </w:rPr>
          <w:instrText xml:space="preserve"> PAGEREF _Toc26904637 \h </w:instrText>
        </w:r>
        <w:r w:rsidR="00D56685">
          <w:rPr>
            <w:noProof/>
            <w:webHidden/>
          </w:rPr>
        </w:r>
        <w:r w:rsidR="00D56685">
          <w:rPr>
            <w:noProof/>
            <w:webHidden/>
          </w:rPr>
          <w:fldChar w:fldCharType="separate"/>
        </w:r>
        <w:r w:rsidR="00D56685">
          <w:rPr>
            <w:noProof/>
            <w:webHidden/>
          </w:rPr>
          <w:t>6</w:t>
        </w:r>
        <w:r w:rsidR="00D56685">
          <w:rPr>
            <w:noProof/>
            <w:webHidden/>
          </w:rPr>
          <w:fldChar w:fldCharType="end"/>
        </w:r>
      </w:hyperlink>
    </w:p>
    <w:p w14:paraId="3897B124" w14:textId="77777777" w:rsidR="00D56685" w:rsidRDefault="00DA01B5">
      <w:pPr>
        <w:pStyle w:val="35"/>
        <w:tabs>
          <w:tab w:val="right" w:leader="dot" w:pos="9629"/>
        </w:tabs>
        <w:ind w:left="945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6904638" w:history="1">
        <w:r w:rsidR="00D56685" w:rsidRPr="006A63F8">
          <w:rPr>
            <w:rStyle w:val="afff5"/>
            <w:rFonts w:cs="Book Antiqua"/>
            <w:bCs/>
            <w:noProof/>
            <w:snapToGrid w:val="0"/>
          </w:rPr>
          <w:t>2.1.1</w:t>
        </w:r>
        <w:r w:rsidR="00D56685" w:rsidRPr="006A63F8">
          <w:rPr>
            <w:rStyle w:val="afff5"/>
            <w:rFonts w:hint="eastAsia"/>
            <w:noProof/>
          </w:rPr>
          <w:t xml:space="preserve"> </w:t>
        </w:r>
        <w:r w:rsidR="00D56685" w:rsidRPr="006A63F8">
          <w:rPr>
            <w:rStyle w:val="afff5"/>
            <w:rFonts w:hint="eastAsia"/>
            <w:noProof/>
          </w:rPr>
          <w:t>考核审批</w:t>
        </w:r>
        <w:r w:rsidR="00D56685">
          <w:rPr>
            <w:noProof/>
            <w:webHidden/>
          </w:rPr>
          <w:tab/>
        </w:r>
        <w:r w:rsidR="00D56685">
          <w:rPr>
            <w:noProof/>
            <w:webHidden/>
          </w:rPr>
          <w:fldChar w:fldCharType="begin"/>
        </w:r>
        <w:r w:rsidR="00D56685">
          <w:rPr>
            <w:noProof/>
            <w:webHidden/>
          </w:rPr>
          <w:instrText xml:space="preserve"> PAGEREF _Toc26904638 \h </w:instrText>
        </w:r>
        <w:r w:rsidR="00D56685">
          <w:rPr>
            <w:noProof/>
            <w:webHidden/>
          </w:rPr>
        </w:r>
        <w:r w:rsidR="00D56685">
          <w:rPr>
            <w:noProof/>
            <w:webHidden/>
          </w:rPr>
          <w:fldChar w:fldCharType="separate"/>
        </w:r>
        <w:r w:rsidR="00D56685">
          <w:rPr>
            <w:noProof/>
            <w:webHidden/>
          </w:rPr>
          <w:t>6</w:t>
        </w:r>
        <w:r w:rsidR="00D56685">
          <w:rPr>
            <w:noProof/>
            <w:webHidden/>
          </w:rPr>
          <w:fldChar w:fldCharType="end"/>
        </w:r>
      </w:hyperlink>
    </w:p>
    <w:p w14:paraId="2E738D58" w14:textId="77777777" w:rsidR="00D56685" w:rsidRDefault="00DA01B5">
      <w:pPr>
        <w:pStyle w:val="35"/>
        <w:tabs>
          <w:tab w:val="right" w:leader="dot" w:pos="9629"/>
        </w:tabs>
        <w:ind w:left="945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6904639" w:history="1">
        <w:r w:rsidR="00D56685" w:rsidRPr="006A63F8">
          <w:rPr>
            <w:rStyle w:val="afff5"/>
            <w:rFonts w:cs="Book Antiqua"/>
            <w:bCs/>
            <w:noProof/>
            <w:snapToGrid w:val="0"/>
          </w:rPr>
          <w:t>2.1.2</w:t>
        </w:r>
        <w:r w:rsidR="00D56685" w:rsidRPr="006A63F8">
          <w:rPr>
            <w:rStyle w:val="afff5"/>
            <w:rFonts w:hint="eastAsia"/>
            <w:noProof/>
          </w:rPr>
          <w:t xml:space="preserve"> </w:t>
        </w:r>
        <w:r w:rsidR="00D56685" w:rsidRPr="006A63F8">
          <w:rPr>
            <w:rStyle w:val="afff5"/>
            <w:rFonts w:hint="eastAsia"/>
            <w:noProof/>
          </w:rPr>
          <w:t>考核结果查询</w:t>
        </w:r>
        <w:r w:rsidR="00D56685">
          <w:rPr>
            <w:noProof/>
            <w:webHidden/>
          </w:rPr>
          <w:tab/>
        </w:r>
        <w:r w:rsidR="00D56685">
          <w:rPr>
            <w:noProof/>
            <w:webHidden/>
          </w:rPr>
          <w:fldChar w:fldCharType="begin"/>
        </w:r>
        <w:r w:rsidR="00D56685">
          <w:rPr>
            <w:noProof/>
            <w:webHidden/>
          </w:rPr>
          <w:instrText xml:space="preserve"> PAGEREF _Toc26904639 \h </w:instrText>
        </w:r>
        <w:r w:rsidR="00D56685">
          <w:rPr>
            <w:noProof/>
            <w:webHidden/>
          </w:rPr>
        </w:r>
        <w:r w:rsidR="00D56685">
          <w:rPr>
            <w:noProof/>
            <w:webHidden/>
          </w:rPr>
          <w:fldChar w:fldCharType="separate"/>
        </w:r>
        <w:r w:rsidR="00D56685">
          <w:rPr>
            <w:noProof/>
            <w:webHidden/>
          </w:rPr>
          <w:t>9</w:t>
        </w:r>
        <w:r w:rsidR="00D56685">
          <w:rPr>
            <w:noProof/>
            <w:webHidden/>
          </w:rPr>
          <w:fldChar w:fldCharType="end"/>
        </w:r>
      </w:hyperlink>
    </w:p>
    <w:p w14:paraId="22022597" w14:textId="77777777" w:rsidR="00D56685" w:rsidRDefault="00DA01B5">
      <w:pPr>
        <w:pStyle w:val="25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6904640" w:history="1">
        <w:r w:rsidR="00D56685" w:rsidRPr="006A63F8">
          <w:rPr>
            <w:rStyle w:val="afff5"/>
            <w:noProof/>
            <w:snapToGrid w:val="0"/>
          </w:rPr>
          <w:t>2.2</w:t>
        </w:r>
        <w:r w:rsidR="00D56685" w:rsidRPr="006A63F8">
          <w:rPr>
            <w:rStyle w:val="afff5"/>
            <w:rFonts w:hint="eastAsia"/>
            <w:noProof/>
          </w:rPr>
          <w:t xml:space="preserve"> </w:t>
        </w:r>
        <w:r w:rsidR="00D56685" w:rsidRPr="006A63F8">
          <w:rPr>
            <w:rStyle w:val="afff5"/>
            <w:rFonts w:hint="eastAsia"/>
            <w:noProof/>
          </w:rPr>
          <w:t>教学院长</w:t>
        </w:r>
        <w:r w:rsidR="00D56685">
          <w:rPr>
            <w:noProof/>
            <w:webHidden/>
          </w:rPr>
          <w:tab/>
        </w:r>
        <w:r w:rsidR="00D56685">
          <w:rPr>
            <w:noProof/>
            <w:webHidden/>
          </w:rPr>
          <w:fldChar w:fldCharType="begin"/>
        </w:r>
        <w:r w:rsidR="00D56685">
          <w:rPr>
            <w:noProof/>
            <w:webHidden/>
          </w:rPr>
          <w:instrText xml:space="preserve"> PAGEREF _Toc26904640 \h </w:instrText>
        </w:r>
        <w:r w:rsidR="00D56685">
          <w:rPr>
            <w:noProof/>
            <w:webHidden/>
          </w:rPr>
        </w:r>
        <w:r w:rsidR="00D56685">
          <w:rPr>
            <w:noProof/>
            <w:webHidden/>
          </w:rPr>
          <w:fldChar w:fldCharType="separate"/>
        </w:r>
        <w:r w:rsidR="00D56685">
          <w:rPr>
            <w:noProof/>
            <w:webHidden/>
          </w:rPr>
          <w:t>11</w:t>
        </w:r>
        <w:r w:rsidR="00D56685">
          <w:rPr>
            <w:noProof/>
            <w:webHidden/>
          </w:rPr>
          <w:fldChar w:fldCharType="end"/>
        </w:r>
      </w:hyperlink>
    </w:p>
    <w:p w14:paraId="4768C34F" w14:textId="77777777" w:rsidR="00D56685" w:rsidRDefault="00DA01B5">
      <w:pPr>
        <w:pStyle w:val="35"/>
        <w:tabs>
          <w:tab w:val="right" w:leader="dot" w:pos="9629"/>
        </w:tabs>
        <w:ind w:left="945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6904641" w:history="1">
        <w:r w:rsidR="00D56685" w:rsidRPr="006A63F8">
          <w:rPr>
            <w:rStyle w:val="afff5"/>
            <w:rFonts w:cs="Book Antiqua"/>
            <w:bCs/>
            <w:noProof/>
            <w:snapToGrid w:val="0"/>
          </w:rPr>
          <w:t>2.2.1</w:t>
        </w:r>
        <w:r w:rsidR="00D56685" w:rsidRPr="006A63F8">
          <w:rPr>
            <w:rStyle w:val="afff5"/>
            <w:rFonts w:hint="eastAsia"/>
            <w:noProof/>
          </w:rPr>
          <w:t xml:space="preserve"> </w:t>
        </w:r>
        <w:r w:rsidR="00D56685" w:rsidRPr="006A63F8">
          <w:rPr>
            <w:rStyle w:val="afff5"/>
            <w:rFonts w:hint="eastAsia"/>
            <w:noProof/>
          </w:rPr>
          <w:t>【特别说明】</w:t>
        </w:r>
        <w:r w:rsidR="00D56685">
          <w:rPr>
            <w:noProof/>
            <w:webHidden/>
          </w:rPr>
          <w:tab/>
        </w:r>
        <w:r w:rsidR="00D56685">
          <w:rPr>
            <w:noProof/>
            <w:webHidden/>
          </w:rPr>
          <w:fldChar w:fldCharType="begin"/>
        </w:r>
        <w:r w:rsidR="00D56685">
          <w:rPr>
            <w:noProof/>
            <w:webHidden/>
          </w:rPr>
          <w:instrText xml:space="preserve"> PAGEREF _Toc26904641 \h </w:instrText>
        </w:r>
        <w:r w:rsidR="00D56685">
          <w:rPr>
            <w:noProof/>
            <w:webHidden/>
          </w:rPr>
        </w:r>
        <w:r w:rsidR="00D56685">
          <w:rPr>
            <w:noProof/>
            <w:webHidden/>
          </w:rPr>
          <w:fldChar w:fldCharType="separate"/>
        </w:r>
        <w:r w:rsidR="00D56685">
          <w:rPr>
            <w:noProof/>
            <w:webHidden/>
          </w:rPr>
          <w:t>11</w:t>
        </w:r>
        <w:r w:rsidR="00D56685">
          <w:rPr>
            <w:noProof/>
            <w:webHidden/>
          </w:rPr>
          <w:fldChar w:fldCharType="end"/>
        </w:r>
      </w:hyperlink>
    </w:p>
    <w:p w14:paraId="1919830C" w14:textId="77777777" w:rsidR="00D56685" w:rsidRDefault="00DA01B5">
      <w:pPr>
        <w:pStyle w:val="35"/>
        <w:tabs>
          <w:tab w:val="right" w:leader="dot" w:pos="9629"/>
        </w:tabs>
        <w:ind w:left="945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6904642" w:history="1">
        <w:r w:rsidR="00D56685" w:rsidRPr="006A63F8">
          <w:rPr>
            <w:rStyle w:val="afff5"/>
            <w:rFonts w:cs="Book Antiqua"/>
            <w:bCs/>
            <w:noProof/>
            <w:snapToGrid w:val="0"/>
          </w:rPr>
          <w:t>2.2.2</w:t>
        </w:r>
        <w:r w:rsidR="00D56685" w:rsidRPr="006A63F8">
          <w:rPr>
            <w:rStyle w:val="afff5"/>
            <w:rFonts w:hint="eastAsia"/>
            <w:noProof/>
          </w:rPr>
          <w:t xml:space="preserve"> </w:t>
        </w:r>
        <w:r w:rsidR="00D56685" w:rsidRPr="006A63F8">
          <w:rPr>
            <w:rStyle w:val="afff5"/>
            <w:rFonts w:hint="eastAsia"/>
            <w:noProof/>
          </w:rPr>
          <w:t>缓考核审批</w:t>
        </w:r>
        <w:r w:rsidR="00D56685">
          <w:rPr>
            <w:noProof/>
            <w:webHidden/>
          </w:rPr>
          <w:tab/>
        </w:r>
        <w:r w:rsidR="00D56685">
          <w:rPr>
            <w:noProof/>
            <w:webHidden/>
          </w:rPr>
          <w:fldChar w:fldCharType="begin"/>
        </w:r>
        <w:r w:rsidR="00D56685">
          <w:rPr>
            <w:noProof/>
            <w:webHidden/>
          </w:rPr>
          <w:instrText xml:space="preserve"> PAGEREF _Toc26904642 \h </w:instrText>
        </w:r>
        <w:r w:rsidR="00D56685">
          <w:rPr>
            <w:noProof/>
            <w:webHidden/>
          </w:rPr>
        </w:r>
        <w:r w:rsidR="00D56685">
          <w:rPr>
            <w:noProof/>
            <w:webHidden/>
          </w:rPr>
          <w:fldChar w:fldCharType="separate"/>
        </w:r>
        <w:r w:rsidR="00D56685">
          <w:rPr>
            <w:noProof/>
            <w:webHidden/>
          </w:rPr>
          <w:t>12</w:t>
        </w:r>
        <w:r w:rsidR="00D56685">
          <w:rPr>
            <w:noProof/>
            <w:webHidden/>
          </w:rPr>
          <w:fldChar w:fldCharType="end"/>
        </w:r>
      </w:hyperlink>
    </w:p>
    <w:p w14:paraId="02C51291" w14:textId="77777777" w:rsidR="00D56685" w:rsidRDefault="00DA01B5">
      <w:pPr>
        <w:pStyle w:val="35"/>
        <w:tabs>
          <w:tab w:val="right" w:leader="dot" w:pos="9629"/>
        </w:tabs>
        <w:ind w:left="945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26904643" w:history="1">
        <w:r w:rsidR="00D56685" w:rsidRPr="006A63F8">
          <w:rPr>
            <w:rStyle w:val="afff5"/>
            <w:rFonts w:cs="Book Antiqua"/>
            <w:bCs/>
            <w:noProof/>
            <w:snapToGrid w:val="0"/>
          </w:rPr>
          <w:t>2.2.3</w:t>
        </w:r>
        <w:r w:rsidR="00D56685" w:rsidRPr="006A63F8">
          <w:rPr>
            <w:rStyle w:val="afff5"/>
            <w:rFonts w:hint="eastAsia"/>
            <w:noProof/>
          </w:rPr>
          <w:t xml:space="preserve"> </w:t>
        </w:r>
        <w:r w:rsidR="00D56685" w:rsidRPr="006A63F8">
          <w:rPr>
            <w:rStyle w:val="afff5"/>
            <w:rFonts w:hint="eastAsia"/>
            <w:noProof/>
          </w:rPr>
          <w:t>考核结果查询</w:t>
        </w:r>
        <w:r w:rsidR="00D56685">
          <w:rPr>
            <w:noProof/>
            <w:webHidden/>
          </w:rPr>
          <w:tab/>
        </w:r>
        <w:r w:rsidR="00D56685">
          <w:rPr>
            <w:noProof/>
            <w:webHidden/>
          </w:rPr>
          <w:fldChar w:fldCharType="begin"/>
        </w:r>
        <w:r w:rsidR="00D56685">
          <w:rPr>
            <w:noProof/>
            <w:webHidden/>
          </w:rPr>
          <w:instrText xml:space="preserve"> PAGEREF _Toc26904643 \h </w:instrText>
        </w:r>
        <w:r w:rsidR="00D56685">
          <w:rPr>
            <w:noProof/>
            <w:webHidden/>
          </w:rPr>
        </w:r>
        <w:r w:rsidR="00D56685">
          <w:rPr>
            <w:noProof/>
            <w:webHidden/>
          </w:rPr>
          <w:fldChar w:fldCharType="separate"/>
        </w:r>
        <w:r w:rsidR="00D56685">
          <w:rPr>
            <w:noProof/>
            <w:webHidden/>
          </w:rPr>
          <w:t>15</w:t>
        </w:r>
        <w:r w:rsidR="00D56685">
          <w:rPr>
            <w:noProof/>
            <w:webHidden/>
          </w:rPr>
          <w:fldChar w:fldCharType="end"/>
        </w:r>
      </w:hyperlink>
    </w:p>
    <w:p w14:paraId="1BCB3B6A" w14:textId="7336DA6D" w:rsidR="00C860E7" w:rsidRDefault="00DA4771">
      <w:pPr>
        <w:pStyle w:val="11"/>
        <w:tabs>
          <w:tab w:val="right" w:leader="dot" w:pos="9629"/>
        </w:tabs>
        <w:sectPr w:rsidR="00C860E7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7" w:h="16840"/>
          <w:pgMar w:top="1701" w:right="1134" w:bottom="1701" w:left="1134" w:header="567" w:footer="567" w:gutter="0"/>
          <w:pgNumType w:fmt="lowerRoman"/>
          <w:cols w:space="720"/>
          <w:docGrid w:linePitch="312"/>
        </w:sectPr>
      </w:pPr>
      <w:r>
        <w:fldChar w:fldCharType="end"/>
      </w:r>
    </w:p>
    <w:p w14:paraId="5EB301FC" w14:textId="77777777" w:rsidR="00C860E7" w:rsidRDefault="00DA4771">
      <w:pPr>
        <w:pStyle w:val="1"/>
        <w:numPr>
          <w:ilvl w:val="0"/>
          <w:numId w:val="22"/>
        </w:numPr>
      </w:pPr>
      <w:bookmarkStart w:id="5" w:name="smartminer_instg_01000"/>
      <w:bookmarkStart w:id="6" w:name="_Toc26904632"/>
      <w:bookmarkEnd w:id="5"/>
      <w:r>
        <w:rPr>
          <w:rFonts w:hint="eastAsia"/>
        </w:rPr>
        <w:lastRenderedPageBreak/>
        <w:t>快速入门</w:t>
      </w:r>
      <w:bookmarkEnd w:id="6"/>
    </w:p>
    <w:p w14:paraId="14600E65" w14:textId="77777777" w:rsidR="00C860E7" w:rsidRDefault="00DA4771">
      <w:pPr>
        <w:pStyle w:val="21"/>
        <w:numPr>
          <w:ilvl w:val="1"/>
          <w:numId w:val="23"/>
        </w:numPr>
        <w:rPr>
          <w:lang w:eastAsia="zh-CN"/>
        </w:rPr>
      </w:pPr>
      <w:bookmarkStart w:id="7" w:name="_Toc444440403"/>
      <w:bookmarkStart w:id="8" w:name="_Toc26904633"/>
      <w:r>
        <w:t>准备操作环境</w:t>
      </w:r>
      <w:bookmarkEnd w:id="7"/>
      <w:bookmarkEnd w:id="8"/>
    </w:p>
    <w:p w14:paraId="4414F71B" w14:textId="08668BBD" w:rsidR="00C860E7" w:rsidRDefault="002646BC">
      <w:r>
        <w:rPr>
          <w:rFonts w:hint="eastAsia"/>
        </w:rPr>
        <w:t>为了保证</w:t>
      </w:r>
      <w:r w:rsidR="00DA4771">
        <w:rPr>
          <w:rFonts w:hint="eastAsia"/>
        </w:rPr>
        <w:t>能够正常使用同济大学教学管理信息系统，请参照本节内容准备操作环境。</w:t>
      </w:r>
    </w:p>
    <w:p w14:paraId="7358AC69" w14:textId="77777777" w:rsidR="00C860E7" w:rsidRDefault="00DA4771">
      <w:r>
        <w:rPr>
          <w:rFonts w:hint="eastAsia"/>
        </w:rPr>
        <w:t>请参照</w:t>
      </w:r>
      <w:r>
        <w:fldChar w:fldCharType="begin"/>
      </w:r>
      <w:r>
        <w:rPr>
          <w:rFonts w:hint="eastAsia"/>
        </w:rPr>
        <w:instrText>REF _Ref428363673 \r \h</w:instrText>
      </w:r>
      <w:r>
        <w:fldChar w:fldCharType="separate"/>
      </w:r>
      <w:r>
        <w:rPr>
          <w:rFonts w:hint="eastAsia"/>
        </w:rPr>
        <w:t>表</w:t>
      </w:r>
      <w:r>
        <w:rPr>
          <w:rFonts w:hint="eastAsia"/>
        </w:rPr>
        <w:t>1-1</w:t>
      </w:r>
      <w:r>
        <w:fldChar w:fldCharType="end"/>
      </w:r>
      <w:r>
        <w:rPr>
          <w:rFonts w:hint="eastAsia"/>
        </w:rPr>
        <w:t>进行操作环境的准备工作。</w:t>
      </w:r>
    </w:p>
    <w:p w14:paraId="2BDB1DAD" w14:textId="77777777" w:rsidR="00C860E7" w:rsidRDefault="00DA4771">
      <w:pPr>
        <w:pStyle w:val="TableDescription"/>
        <w:topLinePunct w:val="0"/>
        <w:outlineLvl w:val="9"/>
      </w:pPr>
      <w:bookmarkStart w:id="9" w:name="_Ref428363673"/>
      <w:r>
        <w:rPr>
          <w:rFonts w:hint="eastAsia"/>
        </w:rPr>
        <w:t>操作环境资源表</w:t>
      </w:r>
      <w:bookmarkEnd w:id="9"/>
    </w:p>
    <w:tbl>
      <w:tblPr>
        <w:tblStyle w:val="Table"/>
        <w:tblW w:w="7938" w:type="dxa"/>
        <w:tblInd w:w="1814" w:type="dxa"/>
        <w:tblLayout w:type="fixed"/>
        <w:tblLook w:val="04A0" w:firstRow="1" w:lastRow="0" w:firstColumn="1" w:lastColumn="0" w:noHBand="0" w:noVBand="1"/>
      </w:tblPr>
      <w:tblGrid>
        <w:gridCol w:w="3962"/>
        <w:gridCol w:w="3976"/>
      </w:tblGrid>
      <w:tr w:rsidR="00C860E7" w14:paraId="6AFCBF0B" w14:textId="77777777" w:rsidTr="00C860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2" w:type="dxa"/>
          </w:tcPr>
          <w:p w14:paraId="100E2E1F" w14:textId="77777777" w:rsidR="00C860E7" w:rsidRDefault="00DA4771">
            <w:pPr>
              <w:pStyle w:val="TableHeading"/>
            </w:pPr>
            <w:r>
              <w:rPr>
                <w:rFonts w:hint="eastAsia"/>
              </w:rPr>
              <w:t>资源</w:t>
            </w:r>
          </w:p>
        </w:tc>
        <w:tc>
          <w:tcPr>
            <w:tcW w:w="3976" w:type="dxa"/>
          </w:tcPr>
          <w:p w14:paraId="0B0C1E8D" w14:textId="77777777" w:rsidR="00C860E7" w:rsidRDefault="00DA4771">
            <w:pPr>
              <w:pStyle w:val="TableHeading"/>
            </w:pPr>
            <w:r>
              <w:rPr>
                <w:rFonts w:hint="eastAsia"/>
              </w:rPr>
              <w:t>要求</w:t>
            </w:r>
          </w:p>
        </w:tc>
      </w:tr>
      <w:tr w:rsidR="00C860E7" w14:paraId="7F318CE2" w14:textId="77777777" w:rsidTr="00C860E7">
        <w:tc>
          <w:tcPr>
            <w:tcW w:w="3962" w:type="dxa"/>
          </w:tcPr>
          <w:p w14:paraId="7D39EF32" w14:textId="77777777" w:rsidR="00C860E7" w:rsidRDefault="00DA4771">
            <w:pPr>
              <w:pStyle w:val="TableText"/>
            </w:pPr>
            <w:r>
              <w:rPr>
                <w:rFonts w:hint="eastAsia"/>
              </w:rPr>
              <w:t>浏览器</w:t>
            </w:r>
          </w:p>
        </w:tc>
        <w:tc>
          <w:tcPr>
            <w:tcW w:w="3976" w:type="dxa"/>
          </w:tcPr>
          <w:p w14:paraId="329A4814" w14:textId="77777777" w:rsidR="00C860E7" w:rsidRDefault="00DA4771">
            <w:pPr>
              <w:pStyle w:val="TableText"/>
            </w:pPr>
            <w:r>
              <w:rPr>
                <w:rFonts w:hint="eastAsia"/>
              </w:rPr>
              <w:t>支持的浏览器版本为：</w:t>
            </w:r>
          </w:p>
          <w:p w14:paraId="1864130D" w14:textId="77777777" w:rsidR="00C860E7" w:rsidRDefault="00DA4771" w:rsidP="00491B72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>
              <w:rPr>
                <w:rFonts w:hint="eastAsia"/>
              </w:rPr>
              <w:t xml:space="preserve">Google Chrome </w:t>
            </w:r>
            <w:r>
              <w:t>65</w:t>
            </w:r>
            <w:r>
              <w:rPr>
                <w:rFonts w:hint="eastAsia"/>
              </w:rPr>
              <w:t>及</w:t>
            </w:r>
            <w:r>
              <w:t>以上版本</w:t>
            </w:r>
          </w:p>
          <w:p w14:paraId="308BD32F" w14:textId="4B6C32BC" w:rsidR="005C05DA" w:rsidRDefault="005C05DA" w:rsidP="00491B72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>
              <w:t>IE11</w:t>
            </w:r>
            <w:r>
              <w:t>浏览器</w:t>
            </w:r>
          </w:p>
        </w:tc>
      </w:tr>
    </w:tbl>
    <w:p w14:paraId="2AF6C000" w14:textId="77777777" w:rsidR="00C860E7" w:rsidRDefault="00C860E7"/>
    <w:p w14:paraId="181E3C18" w14:textId="77777777" w:rsidR="001536F4" w:rsidRDefault="001536F4">
      <w:pPr>
        <w:pStyle w:val="21"/>
      </w:pPr>
      <w:bookmarkStart w:id="10" w:name="_Toc433308925"/>
      <w:bookmarkStart w:id="11" w:name="_Toc442365967"/>
      <w:bookmarkStart w:id="12" w:name="_Toc443985756"/>
      <w:bookmarkStart w:id="13" w:name="_Toc442367764"/>
      <w:bookmarkStart w:id="14" w:name="_Toc445732139"/>
      <w:bookmarkStart w:id="15" w:name="_Ref445737333"/>
      <w:bookmarkStart w:id="16" w:name="_Ref445737330"/>
      <w:bookmarkStart w:id="17" w:name="_Toc26904634"/>
      <w:bookmarkStart w:id="18" w:name="_Toc444440405"/>
      <w:r>
        <w:t>相关约定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5AF42F0C" w14:textId="77777777" w:rsidR="001536F4" w:rsidRDefault="001536F4">
      <w:r>
        <w:t>本文的操作步骤中只给出与操作示例中需要设置的参数</w:t>
      </w:r>
      <w:r>
        <w:rPr>
          <w:rFonts w:hint="eastAsia"/>
        </w:rPr>
        <w:t>示例</w:t>
      </w:r>
      <w:r>
        <w:t>。请根据实际数据进行操作与配置。</w:t>
      </w:r>
    </w:p>
    <w:p w14:paraId="64BDC064" w14:textId="77777777" w:rsidR="001536F4" w:rsidRDefault="001536F4">
      <w:r>
        <w:t>某些参数未给出具体数值，这部分参数需根据实际情况进行配置，本文中不给出示例。</w:t>
      </w:r>
    </w:p>
    <w:p w14:paraId="34840AB3" w14:textId="09F78256" w:rsidR="00C860E7" w:rsidRDefault="001536F4">
      <w:pPr>
        <w:pStyle w:val="21"/>
        <w:rPr>
          <w:lang w:eastAsia="zh-CN"/>
        </w:rPr>
      </w:pPr>
      <w:bookmarkStart w:id="19" w:name="_Toc26904635"/>
      <w:r>
        <w:rPr>
          <w:rFonts w:hint="eastAsia"/>
          <w:lang w:eastAsia="zh-CN"/>
        </w:rPr>
        <w:t>登录</w:t>
      </w:r>
      <w:bookmarkEnd w:id="18"/>
      <w:r>
        <w:rPr>
          <w:rFonts w:hint="eastAsia"/>
          <w:lang w:eastAsia="zh-CN"/>
        </w:rPr>
        <w:t>同济大学教学管理信息系统</w:t>
      </w:r>
      <w:bookmarkEnd w:id="19"/>
    </w:p>
    <w:p w14:paraId="489B4B58" w14:textId="77777777" w:rsidR="00C860E7" w:rsidRDefault="00DA4771">
      <w:pPr>
        <w:pStyle w:val="BlockLabel"/>
      </w:pPr>
      <w:r>
        <w:rPr>
          <w:rFonts w:hint="eastAsia"/>
        </w:rPr>
        <w:t>背景信息</w:t>
      </w:r>
    </w:p>
    <w:p w14:paraId="08A65267" w14:textId="77777777" w:rsidR="00C860E7" w:rsidRDefault="00DA4771" w:rsidP="009351FA">
      <w:pPr>
        <w:ind w:left="0" w:firstLine="420"/>
      </w:pPr>
      <w:r>
        <w:rPr>
          <w:rFonts w:hint="eastAsia"/>
        </w:rPr>
        <w:t>同济大学教学管理信息系统已正常</w:t>
      </w:r>
      <w:r>
        <w:t>运行</w:t>
      </w:r>
      <w:r>
        <w:rPr>
          <w:rFonts w:hint="eastAsia"/>
        </w:rPr>
        <w:t>。</w:t>
      </w:r>
    </w:p>
    <w:p w14:paraId="6FB3EE51" w14:textId="77777777" w:rsidR="00C860E7" w:rsidRDefault="00DA4771">
      <w:pPr>
        <w:pStyle w:val="BlockLabel"/>
      </w:pPr>
      <w:r>
        <w:rPr>
          <w:rFonts w:hint="eastAsia"/>
        </w:rPr>
        <w:t>操作步骤</w:t>
      </w:r>
    </w:p>
    <w:p w14:paraId="64CA7C67" w14:textId="77777777" w:rsidR="00C860E7" w:rsidRDefault="00DA4771">
      <w:pPr>
        <w:pStyle w:val="Step"/>
      </w:pPr>
      <w:r>
        <w:rPr>
          <w:rFonts w:hint="eastAsia"/>
        </w:rPr>
        <w:t>打开浏览器。</w:t>
      </w:r>
    </w:p>
    <w:p w14:paraId="471379AC" w14:textId="62868921" w:rsidR="00C860E7" w:rsidRDefault="00DA4771" w:rsidP="005F4339">
      <w:pPr>
        <w:pStyle w:val="Step"/>
      </w:pPr>
      <w:r>
        <w:rPr>
          <w:rFonts w:hint="eastAsia"/>
        </w:rPr>
        <w:lastRenderedPageBreak/>
        <w:t>在地址栏中输入</w:t>
      </w:r>
      <w:hyperlink r:id="rId29" w:history="1">
        <w:r w:rsidR="00027348">
          <w:rPr>
            <w:rStyle w:val="afff5"/>
          </w:rPr>
          <w:t>http://1.tongji.edu.cn/locallogin</w:t>
        </w:r>
      </w:hyperlink>
      <w:r w:rsidR="005F4339">
        <w:rPr>
          <w:rStyle w:val="afff5"/>
        </w:rPr>
        <w:t>或者</w:t>
      </w:r>
      <w:r w:rsidR="005F4339">
        <w:rPr>
          <w:rStyle w:val="afff5"/>
        </w:rPr>
        <w:t>http://1.tongji.edu.cn</w:t>
      </w:r>
      <w:r w:rsidR="00971F63">
        <w:rPr>
          <w:rStyle w:val="afff5"/>
          <w:rFonts w:hint="eastAsia"/>
        </w:rPr>
        <w:t>（</w:t>
      </w:r>
      <w:r w:rsidR="005F4339">
        <w:rPr>
          <w:rStyle w:val="afff5"/>
          <w:rFonts w:hint="eastAsia"/>
        </w:rPr>
        <w:t>生产环境</w:t>
      </w:r>
      <w:r w:rsidR="00971F63">
        <w:rPr>
          <w:rStyle w:val="afff5"/>
          <w:rFonts w:hint="eastAsia"/>
        </w:rPr>
        <w:t>）</w:t>
      </w:r>
    </w:p>
    <w:p w14:paraId="512F97CC" w14:textId="77777777" w:rsidR="00C860E7" w:rsidRDefault="00DA4771">
      <w:r>
        <w:rPr>
          <w:rFonts w:hint="eastAsia"/>
        </w:rPr>
        <w:t>系统显示教学</w:t>
      </w:r>
      <w:r>
        <w:t>管理</w:t>
      </w:r>
      <w:r>
        <w:rPr>
          <w:rFonts w:hint="eastAsia"/>
        </w:rPr>
        <w:t>信息</w:t>
      </w:r>
      <w:r>
        <w:t>系统登录</w:t>
      </w:r>
      <w:r>
        <w:rPr>
          <w:rFonts w:hint="eastAsia"/>
        </w:rPr>
        <w:t>页面，如</w:t>
      </w:r>
      <w:r>
        <w:fldChar w:fldCharType="begin"/>
      </w:r>
      <w:r>
        <w:rPr>
          <w:rFonts w:hint="eastAsia"/>
        </w:rPr>
        <w:instrText>REF _Ref428863279 \r \h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>1-1</w:t>
      </w:r>
      <w:r>
        <w:fldChar w:fldCharType="end"/>
      </w:r>
      <w:r>
        <w:rPr>
          <w:rFonts w:hint="eastAsia"/>
        </w:rPr>
        <w:t>所示。</w:t>
      </w:r>
    </w:p>
    <w:p w14:paraId="29DF3E8F" w14:textId="77777777" w:rsidR="00C860E7" w:rsidRDefault="00DA4771">
      <w:pPr>
        <w:pStyle w:val="FigureDescription"/>
        <w:ind w:left="1844"/>
        <w:outlineLvl w:val="9"/>
      </w:pPr>
      <w:bookmarkStart w:id="20" w:name="_Ref428863279"/>
      <w:r>
        <w:rPr>
          <w:rFonts w:hint="eastAsia"/>
        </w:rPr>
        <w:t>系统登录页面</w:t>
      </w:r>
      <w:bookmarkEnd w:id="20"/>
    </w:p>
    <w:p w14:paraId="76F73115" w14:textId="60FBEDC4" w:rsidR="00616D7F" w:rsidRPr="00616D7F" w:rsidRDefault="00616D7F" w:rsidP="00616D7F">
      <w:pPr>
        <w:pStyle w:val="Figure"/>
      </w:pPr>
      <w:r>
        <w:t>本地用户登录界面</w:t>
      </w:r>
      <w:r>
        <w:rPr>
          <w:rFonts w:hint="eastAsia"/>
        </w:rPr>
        <w:t>：</w:t>
      </w:r>
    </w:p>
    <w:p w14:paraId="746FB86E" w14:textId="77777777" w:rsidR="00C860E7" w:rsidRDefault="00DA4771">
      <w:pPr>
        <w:pStyle w:val="Figure"/>
        <w:jc w:val="center"/>
      </w:pPr>
      <w:r>
        <w:rPr>
          <w:noProof/>
        </w:rPr>
        <w:drawing>
          <wp:inline distT="0" distB="0" distL="114300" distR="114300" wp14:anchorId="050C8DF6" wp14:editId="4DAEC532">
            <wp:extent cx="5485130" cy="2638425"/>
            <wp:effectExtent l="0" t="0" r="1270" b="317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8AC4" w14:textId="7C322807" w:rsidR="00616D7F" w:rsidRDefault="00616D7F" w:rsidP="00616D7F">
      <w:pPr>
        <w:pStyle w:val="FigureDescription"/>
        <w:ind w:left="1844"/>
        <w:outlineLvl w:val="9"/>
      </w:pPr>
      <w:r>
        <w:rPr>
          <w:rFonts w:hint="eastAsia"/>
        </w:rPr>
        <w:t>系统登录页面</w:t>
      </w:r>
    </w:p>
    <w:p w14:paraId="7D0354E9" w14:textId="247E935C" w:rsidR="00C860E7" w:rsidRDefault="00616D7F">
      <w:r>
        <w:t>统一身份认证登录</w:t>
      </w:r>
      <w:r>
        <w:rPr>
          <w:rFonts w:hint="eastAsia"/>
        </w:rPr>
        <w:t>：</w:t>
      </w:r>
    </w:p>
    <w:p w14:paraId="6FD8D057" w14:textId="3066B4B2" w:rsidR="00616D7F" w:rsidRDefault="00616D7F">
      <w:r>
        <w:rPr>
          <w:noProof/>
        </w:rPr>
        <w:drawing>
          <wp:inline distT="0" distB="0" distL="0" distR="0" wp14:anchorId="6F2ED3B9" wp14:editId="6C2B9C7D">
            <wp:extent cx="6120765" cy="302577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5FB7" w14:textId="77777777" w:rsidR="00C860E7" w:rsidRDefault="00DA4771">
      <w:pPr>
        <w:pStyle w:val="Step"/>
      </w:pPr>
      <w:r>
        <w:rPr>
          <w:rFonts w:hint="eastAsia"/>
        </w:rPr>
        <w:t>输入“用户名”和“密码”。</w:t>
      </w:r>
    </w:p>
    <w:p w14:paraId="2C1708DC" w14:textId="0EC948BA" w:rsidR="0076267C" w:rsidRDefault="00DA4771" w:rsidP="0076267C">
      <w:pPr>
        <w:pStyle w:val="Step"/>
      </w:pPr>
      <w:r>
        <w:rPr>
          <w:rFonts w:hint="eastAsia"/>
        </w:rPr>
        <w:t>单击“登录”</w:t>
      </w:r>
      <w:r w:rsidR="00616D7F">
        <w:rPr>
          <w:rFonts w:hint="eastAsia"/>
        </w:rPr>
        <w:t>，正常登录</w:t>
      </w:r>
      <w:r w:rsidR="00AA2F20">
        <w:rPr>
          <w:rFonts w:hint="eastAsia"/>
        </w:rPr>
        <w:t>，进入“中期考核”界面</w:t>
      </w:r>
      <w:r>
        <w:rPr>
          <w:rFonts w:hint="eastAsia"/>
        </w:rPr>
        <w:t>。</w:t>
      </w:r>
    </w:p>
    <w:p w14:paraId="7FBEA3B1" w14:textId="3FAC84EA" w:rsidR="00210320" w:rsidRDefault="00210320" w:rsidP="0076267C">
      <w:r>
        <w:rPr>
          <w:noProof/>
        </w:rPr>
        <w:lastRenderedPageBreak/>
        <w:drawing>
          <wp:inline distT="0" distB="0" distL="0" distR="0" wp14:anchorId="02259913" wp14:editId="5B1336E8">
            <wp:extent cx="4968472" cy="3209925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71063" cy="321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3D4F5" w14:textId="77777777" w:rsidR="00312FE4" w:rsidRDefault="00312FE4" w:rsidP="0076267C"/>
    <w:p w14:paraId="0CE266D0" w14:textId="70CA2C0B" w:rsidR="00AA2F20" w:rsidRDefault="00AA2F20" w:rsidP="0076267C">
      <w:r>
        <w:rPr>
          <w:noProof/>
        </w:rPr>
        <w:drawing>
          <wp:inline distT="0" distB="0" distL="0" distR="0" wp14:anchorId="17088940" wp14:editId="76E0121A">
            <wp:extent cx="4987290" cy="2211917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6807" cy="222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1C36" w14:textId="77777777" w:rsidR="00C860E7" w:rsidRDefault="00DA4771">
      <w:pPr>
        <w:pStyle w:val="End"/>
      </w:pPr>
      <w:r>
        <w:rPr>
          <w:rFonts w:hint="eastAsia"/>
        </w:rPr>
        <w:t>----</w:t>
      </w:r>
      <w:r>
        <w:rPr>
          <w:rFonts w:hint="eastAsia"/>
        </w:rPr>
        <w:t>结束</w:t>
      </w:r>
    </w:p>
    <w:p w14:paraId="45040EC5" w14:textId="77777777" w:rsidR="00C860E7" w:rsidRDefault="00DA4771">
      <w:pPr>
        <w:topLinePunct w:val="0"/>
        <w:adjustRightInd/>
        <w:snapToGrid/>
        <w:spacing w:before="0" w:after="0" w:line="240" w:lineRule="auto"/>
        <w:ind w:left="0"/>
        <w:rPr>
          <w:b/>
        </w:rPr>
      </w:pPr>
      <w:r>
        <w:br w:type="page"/>
      </w:r>
    </w:p>
    <w:p w14:paraId="47B77C86" w14:textId="77777777" w:rsidR="00C860E7" w:rsidRDefault="00C860E7">
      <w:pPr>
        <w:pStyle w:val="End"/>
      </w:pPr>
    </w:p>
    <w:p w14:paraId="021170D6" w14:textId="77777777" w:rsidR="00C860E7" w:rsidRDefault="00C860E7"/>
    <w:p w14:paraId="72226E66" w14:textId="447D5A2F" w:rsidR="00C860E7" w:rsidRDefault="00EF65B8">
      <w:pPr>
        <w:pStyle w:val="1"/>
      </w:pPr>
      <w:bookmarkStart w:id="21" w:name="_Toc26904636"/>
      <w:r>
        <w:rPr>
          <w:rFonts w:hint="eastAsia"/>
        </w:rPr>
        <w:t>中期考核</w:t>
      </w:r>
      <w:bookmarkEnd w:id="21"/>
    </w:p>
    <w:p w14:paraId="53A89764" w14:textId="55CED492" w:rsidR="00084305" w:rsidRDefault="00084305" w:rsidP="00084305">
      <w:pPr>
        <w:pStyle w:val="21"/>
        <w:rPr>
          <w:lang w:eastAsia="zh-CN"/>
        </w:rPr>
      </w:pPr>
      <w:bookmarkStart w:id="22" w:name="_Toc26904637"/>
      <w:r>
        <w:rPr>
          <w:rFonts w:hint="eastAsia"/>
          <w:lang w:eastAsia="zh-CN"/>
        </w:rPr>
        <w:t>导师</w:t>
      </w:r>
      <w:bookmarkEnd w:id="22"/>
      <w:r w:rsidR="004F6D9A">
        <w:rPr>
          <w:rFonts w:hint="eastAsia"/>
          <w:lang w:eastAsia="zh-CN"/>
        </w:rPr>
        <w:t>操作</w:t>
      </w:r>
      <w:r w:rsidR="004F6D9A">
        <w:rPr>
          <w:lang w:eastAsia="zh-CN"/>
        </w:rPr>
        <w:t>指南</w:t>
      </w:r>
    </w:p>
    <w:p w14:paraId="773F7E18" w14:textId="6D221D92" w:rsidR="00084305" w:rsidRPr="00084305" w:rsidRDefault="00084305" w:rsidP="00084305">
      <w:pPr>
        <w:pStyle w:val="31"/>
      </w:pPr>
      <w:bookmarkStart w:id="23" w:name="_Toc26904638"/>
      <w:r>
        <w:rPr>
          <w:rFonts w:hint="eastAsia"/>
        </w:rPr>
        <w:t>考核审批</w:t>
      </w:r>
      <w:bookmarkEnd w:id="23"/>
    </w:p>
    <w:p w14:paraId="13131E77" w14:textId="77777777" w:rsidR="00765939" w:rsidRPr="00231E89" w:rsidRDefault="00765939" w:rsidP="00765939">
      <w:pPr>
        <w:pStyle w:val="BlockLabel"/>
      </w:pPr>
      <w:r>
        <w:rPr>
          <w:rFonts w:hint="eastAsia"/>
        </w:rPr>
        <w:t>背景信息</w:t>
      </w:r>
    </w:p>
    <w:p w14:paraId="40FFFFBD" w14:textId="77777777" w:rsidR="006A019E" w:rsidRDefault="00027039" w:rsidP="00765939">
      <w:pPr>
        <w:pStyle w:val="NotesTextListinTable"/>
        <w:numPr>
          <w:ilvl w:val="0"/>
          <w:numId w:val="0"/>
        </w:numPr>
        <w:ind w:left="340" w:hanging="17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sz w:val="21"/>
          <w:szCs w:val="21"/>
        </w:rPr>
        <w:tab/>
      </w:r>
      <w:r>
        <w:rPr>
          <w:rFonts w:asciiTheme="minorEastAsia" w:eastAsiaTheme="minorEastAsia" w:hAnsiTheme="minorEastAsia"/>
          <w:sz w:val="21"/>
          <w:szCs w:val="21"/>
        </w:rPr>
        <w:tab/>
      </w:r>
      <w:r>
        <w:rPr>
          <w:rFonts w:asciiTheme="minorEastAsia" w:eastAsiaTheme="minorEastAsia" w:hAnsiTheme="minorEastAsia"/>
          <w:sz w:val="21"/>
          <w:szCs w:val="21"/>
        </w:rPr>
        <w:tab/>
      </w:r>
      <w:r w:rsidR="004D0C53">
        <w:rPr>
          <w:rFonts w:asciiTheme="minorEastAsia" w:eastAsiaTheme="minorEastAsia" w:hAnsiTheme="minorEastAsia"/>
          <w:sz w:val="21"/>
          <w:szCs w:val="21"/>
        </w:rPr>
        <w:t>考核审批主要由导师和教</w:t>
      </w:r>
      <w:r w:rsidR="004D0C53">
        <w:rPr>
          <w:rFonts w:asciiTheme="minorEastAsia" w:eastAsiaTheme="minorEastAsia" w:hAnsiTheme="minorEastAsia" w:hint="eastAsia"/>
          <w:sz w:val="21"/>
          <w:szCs w:val="21"/>
        </w:rPr>
        <w:t>学</w:t>
      </w:r>
      <w:r w:rsidR="009560F8">
        <w:rPr>
          <w:rFonts w:asciiTheme="minorEastAsia" w:eastAsiaTheme="minorEastAsia" w:hAnsiTheme="minorEastAsia"/>
          <w:sz w:val="21"/>
          <w:szCs w:val="21"/>
        </w:rPr>
        <w:t>院长进行审批</w:t>
      </w:r>
      <w:r w:rsidR="006A019E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14:paraId="4273C62A" w14:textId="3802C383" w:rsidR="006A019E" w:rsidRDefault="006A019E" w:rsidP="00765939">
      <w:pPr>
        <w:pStyle w:val="NotesTextListinTable"/>
        <w:numPr>
          <w:ilvl w:val="0"/>
          <w:numId w:val="0"/>
        </w:numPr>
        <w:ind w:left="340" w:hanging="170"/>
        <w:rPr>
          <w:rFonts w:eastAsia="宋体" w:cs="Arial"/>
          <w:snapToGrid w:val="0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1、</w:t>
      </w:r>
      <w:r w:rsidR="004D0C53">
        <w:rPr>
          <w:rFonts w:eastAsia="宋体" w:cs="Arial" w:hint="eastAsia"/>
          <w:snapToGrid w:val="0"/>
          <w:sz w:val="21"/>
          <w:szCs w:val="21"/>
        </w:rPr>
        <w:t>学生提交</w:t>
      </w:r>
      <w:r w:rsidR="00DA54F0">
        <w:rPr>
          <w:rFonts w:eastAsia="宋体" w:cs="Arial" w:hint="eastAsia"/>
          <w:snapToGrid w:val="0"/>
          <w:sz w:val="21"/>
          <w:szCs w:val="21"/>
        </w:rPr>
        <w:t>正常</w:t>
      </w:r>
      <w:r w:rsidR="00242BDA">
        <w:rPr>
          <w:rFonts w:eastAsia="宋体" w:cs="Arial" w:hint="eastAsia"/>
          <w:snapToGrid w:val="0"/>
          <w:sz w:val="21"/>
          <w:szCs w:val="21"/>
        </w:rPr>
        <w:t>考核</w:t>
      </w:r>
      <w:r w:rsidR="00AA2F20">
        <w:rPr>
          <w:rFonts w:eastAsia="宋体" w:cs="Arial" w:hint="eastAsia"/>
          <w:snapToGrid w:val="0"/>
          <w:sz w:val="21"/>
          <w:szCs w:val="21"/>
        </w:rPr>
        <w:t>申请后，由学生的</w:t>
      </w:r>
      <w:r w:rsidR="00552D88">
        <w:rPr>
          <w:rFonts w:eastAsia="宋体" w:cs="Arial" w:hint="eastAsia"/>
          <w:snapToGrid w:val="0"/>
          <w:sz w:val="21"/>
          <w:szCs w:val="21"/>
        </w:rPr>
        <w:t>导师进行审批，导师审批</w:t>
      </w:r>
      <w:r w:rsidR="00027039" w:rsidRPr="002922C2">
        <w:rPr>
          <w:rFonts w:eastAsia="宋体" w:cs="Arial" w:hint="eastAsia"/>
          <w:snapToGrid w:val="0"/>
          <w:sz w:val="21"/>
          <w:szCs w:val="21"/>
        </w:rPr>
        <w:t>通过后，</w:t>
      </w:r>
      <w:r w:rsidR="00242BDA">
        <w:rPr>
          <w:rFonts w:eastAsia="宋体" w:cs="Arial" w:hint="eastAsia"/>
          <w:snapToGrid w:val="0"/>
          <w:sz w:val="21"/>
          <w:szCs w:val="21"/>
        </w:rPr>
        <w:t>考核</w:t>
      </w:r>
      <w:r w:rsidR="000B38C9">
        <w:rPr>
          <w:rFonts w:eastAsia="宋体" w:cs="Arial" w:hint="eastAsia"/>
          <w:snapToGrid w:val="0"/>
          <w:sz w:val="21"/>
          <w:szCs w:val="21"/>
        </w:rPr>
        <w:t>申请审批流结束；</w:t>
      </w:r>
    </w:p>
    <w:p w14:paraId="7A88DA07" w14:textId="59A8ABFD" w:rsidR="00765939" w:rsidRPr="002073CC" w:rsidRDefault="006A019E" w:rsidP="00765939">
      <w:pPr>
        <w:pStyle w:val="NotesTextListinTable"/>
        <w:numPr>
          <w:ilvl w:val="0"/>
          <w:numId w:val="0"/>
        </w:numPr>
        <w:ind w:left="340" w:hanging="170"/>
        <w:rPr>
          <w:rFonts w:asciiTheme="minorEastAsia" w:eastAsiaTheme="minorEastAsia" w:hAnsiTheme="minorEastAsia"/>
          <w:sz w:val="21"/>
          <w:szCs w:val="21"/>
        </w:rPr>
      </w:pPr>
      <w:r>
        <w:rPr>
          <w:rFonts w:eastAsia="宋体" w:cs="Arial" w:hint="eastAsia"/>
          <w:snapToGrid w:val="0"/>
          <w:sz w:val="21"/>
          <w:szCs w:val="21"/>
        </w:rPr>
        <w:t>2</w:t>
      </w:r>
      <w:r>
        <w:rPr>
          <w:rFonts w:eastAsia="宋体" w:cs="Arial" w:hint="eastAsia"/>
          <w:snapToGrid w:val="0"/>
          <w:sz w:val="21"/>
          <w:szCs w:val="21"/>
        </w:rPr>
        <w:t>、</w:t>
      </w:r>
      <w:r w:rsidR="000B38C9">
        <w:rPr>
          <w:rFonts w:eastAsia="宋体" w:cs="Arial" w:hint="eastAsia"/>
          <w:snapToGrid w:val="0"/>
          <w:sz w:val="21"/>
          <w:szCs w:val="21"/>
        </w:rPr>
        <w:t>学生提交</w:t>
      </w:r>
      <w:r w:rsidR="00027039" w:rsidRPr="002922C2">
        <w:rPr>
          <w:rFonts w:eastAsia="宋体" w:cs="Arial" w:hint="eastAsia"/>
          <w:snapToGrid w:val="0"/>
          <w:sz w:val="21"/>
          <w:szCs w:val="21"/>
        </w:rPr>
        <w:t>缓</w:t>
      </w:r>
      <w:r w:rsidR="00242BDA">
        <w:rPr>
          <w:rFonts w:eastAsia="宋体" w:cs="Arial" w:hint="eastAsia"/>
          <w:snapToGrid w:val="0"/>
          <w:sz w:val="21"/>
          <w:szCs w:val="21"/>
        </w:rPr>
        <w:t>考核</w:t>
      </w:r>
      <w:r w:rsidR="000B38C9">
        <w:rPr>
          <w:rFonts w:eastAsia="宋体" w:cs="Arial" w:hint="eastAsia"/>
          <w:snapToGrid w:val="0"/>
          <w:sz w:val="21"/>
          <w:szCs w:val="21"/>
        </w:rPr>
        <w:t>，</w:t>
      </w:r>
      <w:r w:rsidR="00027039" w:rsidRPr="002922C2">
        <w:rPr>
          <w:rFonts w:eastAsia="宋体" w:cs="Arial" w:hint="eastAsia"/>
          <w:snapToGrid w:val="0"/>
          <w:sz w:val="21"/>
          <w:szCs w:val="21"/>
        </w:rPr>
        <w:t>审批</w:t>
      </w:r>
      <w:r w:rsidR="000B38C9">
        <w:rPr>
          <w:rFonts w:eastAsia="宋体" w:cs="Arial" w:hint="eastAsia"/>
          <w:snapToGrid w:val="0"/>
          <w:sz w:val="21"/>
          <w:szCs w:val="21"/>
        </w:rPr>
        <w:t>需</w:t>
      </w:r>
      <w:r w:rsidR="002922C2" w:rsidRPr="002922C2">
        <w:rPr>
          <w:rFonts w:eastAsia="宋体" w:cs="Arial" w:hint="eastAsia"/>
          <w:snapToGrid w:val="0"/>
          <w:sz w:val="21"/>
          <w:szCs w:val="21"/>
        </w:rPr>
        <w:t>由</w:t>
      </w:r>
      <w:r w:rsidR="00027039" w:rsidRPr="002922C2">
        <w:rPr>
          <w:rFonts w:eastAsia="宋体" w:cs="Arial" w:hint="eastAsia"/>
          <w:snapToGrid w:val="0"/>
          <w:sz w:val="21"/>
          <w:szCs w:val="21"/>
        </w:rPr>
        <w:t>导师、</w:t>
      </w:r>
      <w:r w:rsidR="00027039" w:rsidRPr="002922C2">
        <w:rPr>
          <w:rFonts w:eastAsia="宋体" w:cs="Arial"/>
          <w:snapToGrid w:val="0"/>
          <w:sz w:val="21"/>
          <w:szCs w:val="21"/>
        </w:rPr>
        <w:t>教学院</w:t>
      </w:r>
      <w:r w:rsidR="00027039" w:rsidRPr="002922C2">
        <w:rPr>
          <w:rFonts w:eastAsia="宋体" w:cs="Arial" w:hint="eastAsia"/>
          <w:snapToGrid w:val="0"/>
          <w:sz w:val="21"/>
          <w:szCs w:val="21"/>
        </w:rPr>
        <w:t>长</w:t>
      </w:r>
      <w:r w:rsidR="00027039" w:rsidRPr="002922C2">
        <w:rPr>
          <w:rFonts w:eastAsia="宋体" w:cs="Arial"/>
          <w:snapToGrid w:val="0"/>
          <w:sz w:val="21"/>
          <w:szCs w:val="21"/>
        </w:rPr>
        <w:t>两级审批</w:t>
      </w:r>
      <w:r w:rsidR="000B38C9">
        <w:rPr>
          <w:rFonts w:eastAsia="宋体" w:cs="Arial" w:hint="eastAsia"/>
          <w:snapToGrid w:val="0"/>
          <w:sz w:val="21"/>
          <w:szCs w:val="21"/>
        </w:rPr>
        <w:t>，才可审批通过</w:t>
      </w:r>
      <w:r w:rsidR="00027039" w:rsidRPr="002922C2">
        <w:rPr>
          <w:rFonts w:eastAsia="宋体" w:cs="Arial" w:hint="eastAsia"/>
          <w:snapToGrid w:val="0"/>
          <w:sz w:val="21"/>
          <w:szCs w:val="21"/>
        </w:rPr>
        <w:t>。</w:t>
      </w:r>
    </w:p>
    <w:p w14:paraId="6F21499B" w14:textId="135F9809" w:rsidR="00765939" w:rsidRDefault="00D659E8" w:rsidP="00765939">
      <w:pPr>
        <w:pStyle w:val="BlockLabel"/>
      </w:pPr>
      <w:r>
        <w:t>2</w:t>
      </w:r>
      <w:r w:rsidR="00C07026">
        <w:t>.1.1</w:t>
      </w:r>
      <w:r w:rsidR="002922C2">
        <w:rPr>
          <w:rFonts w:hint="eastAsia"/>
        </w:rPr>
        <w:t>正常</w:t>
      </w:r>
      <w:r w:rsidR="00242BDA">
        <w:rPr>
          <w:rFonts w:hint="eastAsia"/>
        </w:rPr>
        <w:t>考核</w:t>
      </w:r>
      <w:r w:rsidR="002922C2">
        <w:rPr>
          <w:rFonts w:hint="eastAsia"/>
        </w:rPr>
        <w:t>审批</w:t>
      </w:r>
    </w:p>
    <w:p w14:paraId="162AB22D" w14:textId="77777777" w:rsidR="002922C2" w:rsidRPr="00231E89" w:rsidRDefault="002922C2" w:rsidP="002922C2">
      <w:pPr>
        <w:pStyle w:val="BlockLabel"/>
      </w:pPr>
      <w:r>
        <w:rPr>
          <w:rFonts w:hint="eastAsia"/>
        </w:rPr>
        <w:t>操作步骤</w:t>
      </w:r>
    </w:p>
    <w:p w14:paraId="6B11C44E" w14:textId="6238656A" w:rsidR="00765939" w:rsidRDefault="000E3F41" w:rsidP="00765939">
      <w:pPr>
        <w:pStyle w:val="Step"/>
      </w:pPr>
      <w:r>
        <w:rPr>
          <w:rFonts w:hint="eastAsia"/>
        </w:rPr>
        <w:t>导师登录</w:t>
      </w:r>
      <w:r w:rsidR="00242BDA">
        <w:rPr>
          <w:rFonts w:hint="eastAsia"/>
        </w:rPr>
        <w:t>考核</w:t>
      </w:r>
      <w:r>
        <w:rPr>
          <w:rFonts w:hint="eastAsia"/>
        </w:rPr>
        <w:t>后，进入“</w:t>
      </w:r>
      <w:r w:rsidR="00667A4B">
        <w:rPr>
          <w:rFonts w:hint="eastAsia"/>
        </w:rPr>
        <w:t>中期考核</w:t>
      </w:r>
      <w:r>
        <w:rPr>
          <w:rFonts w:hint="eastAsia"/>
        </w:rPr>
        <w:t>-</w:t>
      </w:r>
      <w:r>
        <w:t>&gt;</w:t>
      </w:r>
      <w:r w:rsidR="00242BDA">
        <w:t>考核</w:t>
      </w:r>
      <w:r>
        <w:t>审批</w:t>
      </w:r>
      <w:r>
        <w:rPr>
          <w:rFonts w:hint="eastAsia"/>
        </w:rPr>
        <w:t>”菜单，可查看到自己负责的学生的审批记录；</w:t>
      </w:r>
    </w:p>
    <w:p w14:paraId="7312D919" w14:textId="76170C27" w:rsidR="000E3F41" w:rsidRDefault="00AA2F20" w:rsidP="000E3F41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6D3A2D8D" wp14:editId="6E680470">
            <wp:extent cx="6120765" cy="271653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77DD3" w14:textId="289D63AD" w:rsidR="000E3F41" w:rsidRDefault="000E3F41" w:rsidP="00765939">
      <w:pPr>
        <w:pStyle w:val="Step"/>
      </w:pPr>
      <w:r>
        <w:t>导师点击</w:t>
      </w:r>
      <w:r w:rsidR="00E34E81">
        <w:t>操作列表的</w:t>
      </w:r>
      <w:r>
        <w:rPr>
          <w:rFonts w:hint="eastAsia"/>
        </w:rPr>
        <w:t>“审批”按钮弹出审批页面</w:t>
      </w:r>
      <w:r w:rsidR="00E34E81">
        <w:rPr>
          <w:rFonts w:hint="eastAsia"/>
        </w:rPr>
        <w:t>，可以进行单条审批，</w:t>
      </w:r>
      <w:r w:rsidR="00E34E81">
        <w:t>导师可点击</w:t>
      </w:r>
      <w:r w:rsidR="00E34E81">
        <w:rPr>
          <w:rFonts w:hint="eastAsia"/>
        </w:rPr>
        <w:t>“通过”或者“驳回”操作进行考核的审批通过或者驳回操作</w:t>
      </w:r>
      <w:r>
        <w:rPr>
          <w:rFonts w:hint="eastAsia"/>
        </w:rPr>
        <w:t>；</w:t>
      </w:r>
    </w:p>
    <w:p w14:paraId="28977A03" w14:textId="33D60A6B" w:rsidR="00D338E8" w:rsidRDefault="00E34E81" w:rsidP="00E34E81">
      <w:pPr>
        <w:pStyle w:val="NotesTextListinTable"/>
      </w:pPr>
      <w:r>
        <w:rPr>
          <w:noProof/>
        </w:rPr>
        <w:drawing>
          <wp:inline distT="0" distB="0" distL="0" distR="0" wp14:anchorId="39CB0110" wp14:editId="53DE8F07">
            <wp:extent cx="6120765" cy="283273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D7655" w14:textId="7FD595D3" w:rsidR="000E3F41" w:rsidRDefault="000E3F41" w:rsidP="00765939">
      <w:pPr>
        <w:pStyle w:val="Step"/>
      </w:pPr>
      <w:r>
        <w:t>输入审批意见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“通过”，正常</w:t>
      </w:r>
      <w:r w:rsidR="00242BDA">
        <w:rPr>
          <w:rFonts w:hint="eastAsia"/>
        </w:rPr>
        <w:t>考核</w:t>
      </w:r>
      <w:r>
        <w:rPr>
          <w:rFonts w:hint="eastAsia"/>
        </w:rPr>
        <w:t>审批流程结果，学生正常</w:t>
      </w:r>
      <w:r w:rsidR="00242BDA">
        <w:rPr>
          <w:rFonts w:hint="eastAsia"/>
        </w:rPr>
        <w:t>考核</w:t>
      </w:r>
      <w:r>
        <w:rPr>
          <w:rFonts w:hint="eastAsia"/>
        </w:rPr>
        <w:t>审批结束；</w:t>
      </w:r>
    </w:p>
    <w:p w14:paraId="4E1CAED7" w14:textId="476BB56E" w:rsidR="000E3F41" w:rsidRDefault="000E3F41" w:rsidP="000E3F41">
      <w:pPr>
        <w:pStyle w:val="Step"/>
      </w:pPr>
      <w:r>
        <w:t>输入审批意见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“驳回”，</w:t>
      </w:r>
      <w:r w:rsidR="00D3489D">
        <w:rPr>
          <w:rFonts w:hint="eastAsia"/>
        </w:rPr>
        <w:t>学生的</w:t>
      </w:r>
      <w:r w:rsidR="00242BDA">
        <w:rPr>
          <w:rFonts w:hint="eastAsia"/>
        </w:rPr>
        <w:t>考核</w:t>
      </w:r>
      <w:r w:rsidR="00D3489D">
        <w:rPr>
          <w:rFonts w:hint="eastAsia"/>
        </w:rPr>
        <w:t>流程</w:t>
      </w:r>
      <w:r w:rsidR="00425718">
        <w:rPr>
          <w:rFonts w:hint="eastAsia"/>
        </w:rPr>
        <w:t>被</w:t>
      </w:r>
      <w:r w:rsidR="00D3489D">
        <w:rPr>
          <w:rFonts w:hint="eastAsia"/>
        </w:rPr>
        <w:t>驳回，学生可以查看驳回意见并重新提交</w:t>
      </w:r>
      <w:r w:rsidR="00242BDA">
        <w:rPr>
          <w:rFonts w:hint="eastAsia"/>
        </w:rPr>
        <w:t>考核</w:t>
      </w:r>
      <w:r w:rsidR="007D333B">
        <w:rPr>
          <w:rFonts w:hint="eastAsia"/>
        </w:rPr>
        <w:t>；</w:t>
      </w:r>
    </w:p>
    <w:p w14:paraId="29FDD314" w14:textId="64C9AF40" w:rsidR="00425718" w:rsidRDefault="00425718" w:rsidP="000E3F41">
      <w:pPr>
        <w:pStyle w:val="Step"/>
      </w:pPr>
      <w:r>
        <w:t>审批导师还可点击列表上的</w:t>
      </w:r>
      <w:r w:rsidR="00E34E81">
        <w:rPr>
          <w:rFonts w:hint="eastAsia"/>
        </w:rPr>
        <w:t>“通过”或“驳回”按钮，进行批量通过或</w:t>
      </w:r>
      <w:r>
        <w:rPr>
          <w:rFonts w:hint="eastAsia"/>
        </w:rPr>
        <w:t>驳回学生提交的</w:t>
      </w:r>
      <w:r w:rsidR="00E34E81">
        <w:rPr>
          <w:rFonts w:hint="eastAsia"/>
        </w:rPr>
        <w:t>考核</w:t>
      </w:r>
      <w:r>
        <w:rPr>
          <w:rFonts w:hint="eastAsia"/>
        </w:rPr>
        <w:t>申请；</w:t>
      </w:r>
    </w:p>
    <w:p w14:paraId="16DB7B33" w14:textId="3400B575" w:rsidR="002152D2" w:rsidRDefault="00E34E81" w:rsidP="00E34E81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6E71AA5D" wp14:editId="278738C3">
            <wp:extent cx="6120765" cy="28041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6BEE" w14:textId="54B7E07C" w:rsidR="00425718" w:rsidRDefault="00425718" w:rsidP="00425718">
      <w:pPr>
        <w:pStyle w:val="Step"/>
      </w:pPr>
      <w:r>
        <w:t>点击</w:t>
      </w:r>
      <w:r>
        <w:rPr>
          <w:rFonts w:hint="eastAsia"/>
        </w:rPr>
        <w:t>“导出”按钮，可导出</w:t>
      </w:r>
      <w:r>
        <w:rPr>
          <w:rFonts w:hint="eastAsia"/>
        </w:rPr>
        <w:t>Excel</w:t>
      </w:r>
      <w:r>
        <w:rPr>
          <w:rFonts w:hint="eastAsia"/>
        </w:rPr>
        <w:t>审批列表的学生数据。</w:t>
      </w:r>
    </w:p>
    <w:p w14:paraId="3A471200" w14:textId="7BBB9312" w:rsidR="00425718" w:rsidRDefault="00E34E81" w:rsidP="00425718">
      <w:pPr>
        <w:pStyle w:val="NotesTextListinTable"/>
      </w:pPr>
      <w:r>
        <w:rPr>
          <w:noProof/>
        </w:rPr>
        <w:drawing>
          <wp:inline distT="0" distB="0" distL="0" distR="0" wp14:anchorId="66060416" wp14:editId="51704394">
            <wp:extent cx="6120765" cy="29413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1F712" w14:textId="38EEB419" w:rsidR="00425718" w:rsidRDefault="00E34E81" w:rsidP="00F00328">
      <w:pPr>
        <w:pStyle w:val="NotesTextListinTable"/>
      </w:pPr>
      <w:r>
        <w:rPr>
          <w:noProof/>
        </w:rPr>
        <w:drawing>
          <wp:inline distT="0" distB="0" distL="0" distR="0" wp14:anchorId="18E9C0F7" wp14:editId="68EB752E">
            <wp:extent cx="6120765" cy="2006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DC1A" w14:textId="4FC184D6" w:rsidR="00577772" w:rsidRPr="00974FA2" w:rsidRDefault="00577772" w:rsidP="00084305">
      <w:pPr>
        <w:pStyle w:val="31"/>
      </w:pPr>
      <w:r>
        <w:rPr>
          <w:rFonts w:hint="eastAsia"/>
        </w:rPr>
        <w:lastRenderedPageBreak/>
        <w:t xml:space="preserve"> </w:t>
      </w:r>
      <w:bookmarkStart w:id="24" w:name="_Toc26904639"/>
      <w:r w:rsidR="00242BDA">
        <w:rPr>
          <w:rFonts w:hint="eastAsia"/>
        </w:rPr>
        <w:t>考核</w:t>
      </w:r>
      <w:r>
        <w:rPr>
          <w:rFonts w:hint="eastAsia"/>
        </w:rPr>
        <w:t>结果查询</w:t>
      </w:r>
      <w:bookmarkEnd w:id="24"/>
    </w:p>
    <w:p w14:paraId="6BA19062" w14:textId="77777777" w:rsidR="00577772" w:rsidRPr="00231E89" w:rsidRDefault="00577772" w:rsidP="00577772">
      <w:pPr>
        <w:pStyle w:val="BlockLabel"/>
      </w:pPr>
      <w:r>
        <w:rPr>
          <w:rFonts w:hint="eastAsia"/>
        </w:rPr>
        <w:t>背景信息</w:t>
      </w:r>
    </w:p>
    <w:p w14:paraId="3DC049FD" w14:textId="5F1297A0" w:rsidR="00902452" w:rsidRDefault="00902452" w:rsidP="00902452">
      <w:pPr>
        <w:ind w:left="0" w:firstLine="420"/>
      </w:pPr>
      <w:r>
        <w:rPr>
          <w:rFonts w:asciiTheme="minorEastAsia" w:eastAsiaTheme="minorEastAsia" w:hAnsiTheme="minorEastAsia"/>
        </w:rPr>
        <w:t>成绩发布后</w:t>
      </w:r>
      <w:r>
        <w:rPr>
          <w:rFonts w:hint="eastAsia"/>
        </w:rPr>
        <w:t>学</w:t>
      </w:r>
      <w:r w:rsidR="00E45984">
        <w:rPr>
          <w:rFonts w:hint="eastAsia"/>
        </w:rPr>
        <w:t>生</w:t>
      </w:r>
      <w:r>
        <w:rPr>
          <w:rFonts w:hint="eastAsia"/>
        </w:rPr>
        <w:t>，导师、</w:t>
      </w:r>
      <w:r w:rsidR="00AE0489">
        <w:rPr>
          <w:rFonts w:hint="eastAsia"/>
        </w:rPr>
        <w:t>教学院长</w:t>
      </w:r>
      <w:r>
        <w:rPr>
          <w:rFonts w:hint="eastAsia"/>
        </w:rPr>
        <w:t>可查看学生成绩信息。</w:t>
      </w:r>
    </w:p>
    <w:p w14:paraId="3750031B" w14:textId="77777777" w:rsidR="00577772" w:rsidRPr="00231E89" w:rsidRDefault="00577772" w:rsidP="00577772">
      <w:pPr>
        <w:pStyle w:val="BlockLabel"/>
      </w:pPr>
      <w:r>
        <w:rPr>
          <w:rFonts w:hint="eastAsia"/>
        </w:rPr>
        <w:t>操作步骤</w:t>
      </w:r>
    </w:p>
    <w:p w14:paraId="1393E8B8" w14:textId="27120890" w:rsidR="00577772" w:rsidRDefault="007858B7" w:rsidP="00577772">
      <w:pPr>
        <w:pStyle w:val="Step"/>
      </w:pPr>
      <w:r>
        <w:rPr>
          <w:rFonts w:hint="eastAsia"/>
        </w:rPr>
        <w:t>导师登录</w:t>
      </w:r>
      <w:r w:rsidR="00B1606C">
        <w:rPr>
          <w:rFonts w:hint="eastAsia"/>
        </w:rPr>
        <w:t>系统，进入“</w:t>
      </w:r>
      <w:r w:rsidR="009513E4">
        <w:rPr>
          <w:rFonts w:hint="eastAsia"/>
        </w:rPr>
        <w:t>中期</w:t>
      </w:r>
      <w:r w:rsidR="009513E4">
        <w:t>考核</w:t>
      </w:r>
      <w:r w:rsidR="00B1606C">
        <w:rPr>
          <w:rFonts w:hint="eastAsia"/>
        </w:rPr>
        <w:t xml:space="preserve"> &gt; </w:t>
      </w:r>
      <w:r w:rsidR="00242BDA">
        <w:rPr>
          <w:rFonts w:hint="eastAsia"/>
        </w:rPr>
        <w:t>考核</w:t>
      </w:r>
      <w:r w:rsidR="00B1606C">
        <w:rPr>
          <w:rFonts w:hint="eastAsia"/>
        </w:rPr>
        <w:t>结果查询”界面，可查看</w:t>
      </w:r>
      <w:r w:rsidR="00C80E8E">
        <w:rPr>
          <w:rFonts w:hint="eastAsia"/>
        </w:rPr>
        <w:t>自己负责的</w:t>
      </w:r>
      <w:r w:rsidR="005F38BC">
        <w:rPr>
          <w:rFonts w:hint="eastAsia"/>
        </w:rPr>
        <w:t>学生</w:t>
      </w:r>
      <w:r w:rsidR="00C80E8E">
        <w:rPr>
          <w:rFonts w:hint="eastAsia"/>
        </w:rPr>
        <w:t>考核</w:t>
      </w:r>
      <w:r w:rsidR="00B1606C">
        <w:rPr>
          <w:rFonts w:hint="eastAsia"/>
        </w:rPr>
        <w:t>成绩；</w:t>
      </w:r>
    </w:p>
    <w:p w14:paraId="092D0EBC" w14:textId="0253A953" w:rsidR="00B1606C" w:rsidRDefault="00B61197" w:rsidP="00B61197">
      <w:pPr>
        <w:ind w:left="0"/>
      </w:pPr>
      <w:r>
        <w:rPr>
          <w:noProof/>
        </w:rPr>
        <w:drawing>
          <wp:inline distT="0" distB="0" distL="0" distR="0" wp14:anchorId="64E3F5F0" wp14:editId="5FE92BFF">
            <wp:extent cx="6515100" cy="41529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6A45" w14:textId="63161E5E" w:rsidR="00B1606C" w:rsidRDefault="00B1606C" w:rsidP="00577772">
      <w:pPr>
        <w:pStyle w:val="Step"/>
      </w:pPr>
      <w:r>
        <w:t>点击</w:t>
      </w:r>
      <w:r>
        <w:rPr>
          <w:rFonts w:hint="eastAsia"/>
        </w:rPr>
        <w:t>“</w:t>
      </w:r>
      <w:r w:rsidR="00242BDA">
        <w:rPr>
          <w:rFonts w:hint="eastAsia"/>
        </w:rPr>
        <w:t>考核</w:t>
      </w:r>
      <w:r>
        <w:rPr>
          <w:rFonts w:hint="eastAsia"/>
        </w:rPr>
        <w:t>结果汇总导出”，可导出</w:t>
      </w:r>
      <w:r w:rsidR="00242BDA">
        <w:rPr>
          <w:rFonts w:hint="eastAsia"/>
        </w:rPr>
        <w:t>考核</w:t>
      </w:r>
      <w:r>
        <w:rPr>
          <w:rFonts w:hint="eastAsia"/>
        </w:rPr>
        <w:t>汇总信息</w:t>
      </w:r>
      <w:r>
        <w:rPr>
          <w:rFonts w:hint="eastAsia"/>
        </w:rPr>
        <w:t>Excel</w:t>
      </w:r>
      <w:r>
        <w:t>文件</w:t>
      </w:r>
      <w:r>
        <w:rPr>
          <w:rFonts w:hint="eastAsia"/>
        </w:rPr>
        <w:t>；</w:t>
      </w:r>
    </w:p>
    <w:p w14:paraId="52BFE29B" w14:textId="61F8A0ED" w:rsidR="00B1606C" w:rsidRDefault="00C27D92" w:rsidP="00B1606C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1A428163" wp14:editId="382F629D">
            <wp:extent cx="6120765" cy="272859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E8E5" w14:textId="27197EE0" w:rsidR="00C27D92" w:rsidRDefault="00C27D92" w:rsidP="00B1606C">
      <w:pPr>
        <w:pStyle w:val="NotesTextListinTable"/>
      </w:pPr>
      <w:r>
        <w:rPr>
          <w:noProof/>
        </w:rPr>
        <w:drawing>
          <wp:inline distT="0" distB="0" distL="0" distR="0" wp14:anchorId="18250F0D" wp14:editId="695EFD56">
            <wp:extent cx="6120765" cy="16668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C63A" w14:textId="6F5A869E" w:rsidR="00B1606C" w:rsidRDefault="00B1606C" w:rsidP="00577772">
      <w:pPr>
        <w:pStyle w:val="Step"/>
      </w:pPr>
      <w:r>
        <w:t>点击</w:t>
      </w:r>
      <w:r>
        <w:rPr>
          <w:rFonts w:hint="eastAsia"/>
        </w:rPr>
        <w:t>“导出”，可导出成绩列表数据</w:t>
      </w:r>
      <w:r>
        <w:rPr>
          <w:rFonts w:hint="eastAsia"/>
        </w:rPr>
        <w:t>Excel</w:t>
      </w:r>
      <w:r>
        <w:rPr>
          <w:rFonts w:hint="eastAsia"/>
        </w:rPr>
        <w:t>信息；</w:t>
      </w:r>
    </w:p>
    <w:p w14:paraId="164F64B5" w14:textId="24A9DC18" w:rsidR="00734DB8" w:rsidRDefault="00C27D92" w:rsidP="005F1672">
      <w:pPr>
        <w:pStyle w:val="NotesTextListinTable"/>
      </w:pPr>
      <w:r>
        <w:rPr>
          <w:noProof/>
        </w:rPr>
        <w:drawing>
          <wp:inline distT="0" distB="0" distL="0" distR="0" wp14:anchorId="7CC40702" wp14:editId="03CFCD56">
            <wp:extent cx="6120765" cy="223139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B51D" w14:textId="4523CF1D" w:rsidR="00084305" w:rsidRDefault="00BA255F" w:rsidP="00084305">
      <w:pPr>
        <w:pStyle w:val="21"/>
        <w:rPr>
          <w:lang w:eastAsia="zh-CN"/>
        </w:rPr>
      </w:pPr>
      <w:bookmarkStart w:id="25" w:name="_Toc26904640"/>
      <w:r>
        <w:rPr>
          <w:rFonts w:hint="eastAsia"/>
          <w:lang w:eastAsia="zh-CN"/>
        </w:rPr>
        <w:lastRenderedPageBreak/>
        <w:t>教学院长</w:t>
      </w:r>
      <w:bookmarkEnd w:id="25"/>
      <w:r w:rsidR="004F6D9A">
        <w:rPr>
          <w:rFonts w:hint="eastAsia"/>
          <w:lang w:eastAsia="zh-CN"/>
        </w:rPr>
        <w:t>操作</w:t>
      </w:r>
      <w:r w:rsidR="004F6D9A">
        <w:rPr>
          <w:lang w:eastAsia="zh-CN"/>
        </w:rPr>
        <w:t>指南</w:t>
      </w:r>
    </w:p>
    <w:p w14:paraId="3F167B6C" w14:textId="793F782D" w:rsidR="004F289A" w:rsidRPr="00EC5DDA" w:rsidRDefault="002B3AA1" w:rsidP="00E34A01">
      <w:pPr>
        <w:pStyle w:val="31"/>
        <w:ind w:left="420"/>
        <w:rPr>
          <w:highlight w:val="yellow"/>
        </w:rPr>
      </w:pPr>
      <w:bookmarkStart w:id="26" w:name="_Toc26904641"/>
      <w:r w:rsidRPr="00EC5DDA">
        <w:rPr>
          <w:rFonts w:hint="eastAsia"/>
          <w:highlight w:val="yellow"/>
        </w:rPr>
        <w:t>【特别说明】</w:t>
      </w:r>
      <w:bookmarkEnd w:id="26"/>
    </w:p>
    <w:p w14:paraId="38A8CF11" w14:textId="5133575B" w:rsidR="00004BE4" w:rsidRDefault="00004BE4" w:rsidP="00004BE4">
      <w:pPr>
        <w:ind w:left="420"/>
      </w:pPr>
      <w:r w:rsidRPr="00410768">
        <w:rPr>
          <w:rFonts w:hint="eastAsia"/>
          <w:highlight w:val="yellow"/>
        </w:rPr>
        <w:t>如</w:t>
      </w:r>
      <w:r w:rsidR="008F2E0B">
        <w:rPr>
          <w:rFonts w:hint="eastAsia"/>
          <w:highlight w:val="yellow"/>
        </w:rPr>
        <w:t>果用户</w:t>
      </w:r>
      <w:r w:rsidRPr="00410768">
        <w:rPr>
          <w:rFonts w:hint="eastAsia"/>
          <w:highlight w:val="yellow"/>
        </w:rPr>
        <w:t>同时拥有导师和教学院长权限，又想区分查看不同角色的可视数据，可点击如下按钮进行切换：</w:t>
      </w:r>
    </w:p>
    <w:p w14:paraId="39AB2E01" w14:textId="4FB198E1" w:rsidR="004F6D9A" w:rsidRDefault="004F6D9A" w:rsidP="00004BE4">
      <w:pPr>
        <w:ind w:left="420"/>
      </w:pPr>
      <w:r>
        <w:rPr>
          <w:noProof/>
        </w:rPr>
        <w:drawing>
          <wp:inline distT="0" distB="0" distL="0" distR="0" wp14:anchorId="5F2A270F" wp14:editId="49D8E718">
            <wp:extent cx="5848141" cy="2656205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13" cy="2659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42C228" w14:textId="5E27546B" w:rsidR="004F6D9A" w:rsidRDefault="004F6D9A" w:rsidP="004F6D9A">
      <w:pPr>
        <w:pStyle w:val="afffb"/>
        <w:numPr>
          <w:ilvl w:val="0"/>
          <w:numId w:val="43"/>
        </w:numPr>
        <w:ind w:firstLineChars="0"/>
      </w:pPr>
      <w:r>
        <w:rPr>
          <w:rFonts w:hint="eastAsia"/>
        </w:rPr>
        <w:t>切换成“导师”角色来查看考核审批数据</w:t>
      </w:r>
    </w:p>
    <w:p w14:paraId="25DE75FF" w14:textId="6A9EC91B" w:rsidR="004F6D9A" w:rsidRDefault="004F6D9A" w:rsidP="004F6D9A">
      <w:pPr>
        <w:pStyle w:val="afffb"/>
        <w:ind w:left="840" w:firstLineChars="0" w:firstLine="0"/>
      </w:pPr>
      <w:r>
        <w:rPr>
          <w:noProof/>
        </w:rPr>
        <w:drawing>
          <wp:inline distT="0" distB="0" distL="0" distR="0" wp14:anchorId="132B0E2B" wp14:editId="17E46E6E">
            <wp:extent cx="5543550" cy="2517861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66" cy="2534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60698" w14:textId="5AC4A3A0" w:rsidR="004F6D9A" w:rsidRDefault="004F6D9A" w:rsidP="004F6D9A">
      <w:pPr>
        <w:pStyle w:val="afffb"/>
        <w:numPr>
          <w:ilvl w:val="0"/>
          <w:numId w:val="43"/>
        </w:numPr>
        <w:ind w:firstLineChars="0"/>
      </w:pPr>
      <w:r>
        <w:rPr>
          <w:rFonts w:hint="eastAsia"/>
        </w:rPr>
        <w:t>切换成“教学院长”角色来查看考核审批数据</w:t>
      </w:r>
    </w:p>
    <w:p w14:paraId="44C616F4" w14:textId="624EC5E1" w:rsidR="004F6D9A" w:rsidRDefault="004F6D9A" w:rsidP="004F6D9A">
      <w:pPr>
        <w:pStyle w:val="afffb"/>
        <w:ind w:left="84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30A364A" wp14:editId="3359867A">
            <wp:extent cx="5546687" cy="257683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54050" cy="258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6DE4D" w14:textId="39206053" w:rsidR="00E25A6C" w:rsidRDefault="00E25A6C" w:rsidP="00004BE4">
      <w:pPr>
        <w:ind w:left="420"/>
      </w:pPr>
      <w:r w:rsidRPr="00132DE0">
        <w:rPr>
          <w:noProof/>
        </w:rPr>
        <w:drawing>
          <wp:inline distT="0" distB="0" distL="0" distR="0" wp14:anchorId="2A1C3322" wp14:editId="16E2772C">
            <wp:extent cx="6191250" cy="3810000"/>
            <wp:effectExtent l="0" t="0" r="0" b="0"/>
            <wp:docPr id="27" name="图片 27" descr="C:\Users\issuser\AppData\Local\Temp\157594523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suser\AppData\Local\Temp\1575945230(1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23" cy="38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0257E" w14:textId="363F4414" w:rsidR="00004BE4" w:rsidRDefault="00004BE4" w:rsidP="00004BE4">
      <w:pPr>
        <w:ind w:left="420"/>
      </w:pPr>
    </w:p>
    <w:p w14:paraId="062D5463" w14:textId="77777777" w:rsidR="004D1B00" w:rsidRPr="004D1B00" w:rsidRDefault="004D1B00" w:rsidP="004D1B00"/>
    <w:p w14:paraId="5736255C" w14:textId="6DDCB2A5" w:rsidR="005F49FE" w:rsidRPr="005F49FE" w:rsidRDefault="005F49FE" w:rsidP="00370C79">
      <w:pPr>
        <w:pStyle w:val="31"/>
        <w:ind w:left="420"/>
      </w:pPr>
      <w:bookmarkStart w:id="27" w:name="_Toc26904642"/>
      <w:r>
        <w:rPr>
          <w:rFonts w:hint="eastAsia"/>
        </w:rPr>
        <w:t>缓考核审批</w:t>
      </w:r>
      <w:bookmarkEnd w:id="27"/>
    </w:p>
    <w:p w14:paraId="4DA4BEB1" w14:textId="72D4CB3A" w:rsidR="007500FF" w:rsidRDefault="007500FF" w:rsidP="00702EDF">
      <w:pPr>
        <w:ind w:left="420"/>
      </w:pPr>
      <w:r>
        <w:t>缓考核为二级审批</w:t>
      </w:r>
      <w:r>
        <w:rPr>
          <w:rFonts w:hint="eastAsia"/>
        </w:rPr>
        <w:t>，</w:t>
      </w:r>
      <w:r w:rsidR="00EC5DDA" w:rsidRPr="00EC5DDA">
        <w:rPr>
          <w:rFonts w:hint="eastAsia"/>
          <w:highlight w:val="yellow"/>
        </w:rPr>
        <w:t>导师审批</w:t>
      </w:r>
      <w:r w:rsidR="00EC5DDA" w:rsidRPr="00EC5DDA">
        <w:rPr>
          <w:highlight w:val="yellow"/>
        </w:rPr>
        <w:t>通过后，进入教学院长审批流程</w:t>
      </w:r>
      <w:r>
        <w:rPr>
          <w:rFonts w:hint="eastAsia"/>
        </w:rPr>
        <w:t>。</w:t>
      </w:r>
    </w:p>
    <w:p w14:paraId="0E1921FA" w14:textId="77777777" w:rsidR="00B606EC" w:rsidRDefault="00B606EC" w:rsidP="00B606EC">
      <w:pPr>
        <w:pStyle w:val="NotesTextListinTable"/>
      </w:pPr>
      <w:r w:rsidRPr="00197671">
        <w:rPr>
          <w:noProof/>
        </w:rPr>
        <w:drawing>
          <wp:inline distT="0" distB="0" distL="114300" distR="114300" wp14:anchorId="7AC6AB14" wp14:editId="329E1733">
            <wp:extent cx="495300" cy="200025"/>
            <wp:effectExtent l="0" t="0" r="0" b="0"/>
            <wp:docPr id="10" name="图片 48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age0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92FD6" w14:textId="77777777" w:rsidR="00B606EC" w:rsidRPr="00F81B71" w:rsidRDefault="00B606EC" w:rsidP="00B606EC">
      <w:pPr>
        <w:pStyle w:val="NotesTextListinTable"/>
        <w:rPr>
          <w:color w:val="FF0000"/>
          <w:sz w:val="22"/>
        </w:rPr>
      </w:pPr>
      <w:r w:rsidRPr="00F81B71">
        <w:rPr>
          <w:rFonts w:hint="eastAsia"/>
          <w:color w:val="FF0000"/>
          <w:sz w:val="22"/>
        </w:rPr>
        <w:t>缓考核为二级审批，需要导师和教学院长分别进行审批；</w:t>
      </w:r>
      <w:bookmarkStart w:id="28" w:name="_GoBack"/>
      <w:bookmarkEnd w:id="28"/>
    </w:p>
    <w:p w14:paraId="427142B6" w14:textId="6D985772" w:rsidR="00B606EC" w:rsidRPr="00FF13C4" w:rsidRDefault="00B606EC" w:rsidP="00FF13C4">
      <w:pPr>
        <w:pStyle w:val="NotesTextListinTable"/>
        <w:rPr>
          <w:color w:val="FF0000"/>
          <w:sz w:val="22"/>
        </w:rPr>
      </w:pPr>
      <w:r w:rsidRPr="00F81B71">
        <w:rPr>
          <w:color w:val="FF0000"/>
          <w:sz w:val="22"/>
        </w:rPr>
        <w:t>教学院长需提前配置审批权限</w:t>
      </w:r>
      <w:r w:rsidRPr="00F81B71">
        <w:rPr>
          <w:rFonts w:hint="eastAsia"/>
          <w:color w:val="FF0000"/>
          <w:sz w:val="22"/>
        </w:rPr>
        <w:t>，</w:t>
      </w:r>
      <w:r w:rsidRPr="00F81B71">
        <w:rPr>
          <w:color w:val="FF0000"/>
          <w:sz w:val="22"/>
        </w:rPr>
        <w:t>否则无法进行审批</w:t>
      </w:r>
      <w:r w:rsidRPr="00F81B71">
        <w:rPr>
          <w:rFonts w:hint="eastAsia"/>
          <w:color w:val="FF0000"/>
          <w:sz w:val="22"/>
        </w:rPr>
        <w:t>。</w:t>
      </w:r>
    </w:p>
    <w:p w14:paraId="4434750D" w14:textId="77777777" w:rsidR="007500FF" w:rsidRPr="00231E89" w:rsidRDefault="007500FF" w:rsidP="007500FF">
      <w:pPr>
        <w:pStyle w:val="BlockLabel"/>
      </w:pPr>
      <w:r>
        <w:rPr>
          <w:rFonts w:hint="eastAsia"/>
        </w:rPr>
        <w:lastRenderedPageBreak/>
        <w:t>操作步骤</w:t>
      </w:r>
    </w:p>
    <w:p w14:paraId="2B7B4B04" w14:textId="226E61B5" w:rsidR="007500FF" w:rsidRDefault="00BF5589" w:rsidP="00A067BB">
      <w:pPr>
        <w:pStyle w:val="Step"/>
      </w:pPr>
      <w:r>
        <w:t>教学院长</w:t>
      </w:r>
      <w:r w:rsidR="007500FF">
        <w:rPr>
          <w:rFonts w:hint="eastAsia"/>
        </w:rPr>
        <w:t>登录系统后，进入“中期考核</w:t>
      </w:r>
      <w:r w:rsidR="007500FF">
        <w:rPr>
          <w:rFonts w:hint="eastAsia"/>
        </w:rPr>
        <w:t>-</w:t>
      </w:r>
      <w:r w:rsidR="007500FF">
        <w:t>&gt;</w:t>
      </w:r>
      <w:r w:rsidR="007500FF">
        <w:t>考核审批</w:t>
      </w:r>
      <w:r w:rsidR="007500FF">
        <w:rPr>
          <w:rFonts w:hint="eastAsia"/>
        </w:rPr>
        <w:t>”菜单，</w:t>
      </w:r>
      <w:r w:rsidR="00A067BB" w:rsidRPr="00A067BB">
        <w:rPr>
          <w:rFonts w:hint="eastAsia"/>
        </w:rPr>
        <w:t>可查看本学院学生申请考核和缓考核的数据</w:t>
      </w:r>
      <w:r w:rsidR="007500FF">
        <w:rPr>
          <w:rFonts w:hint="eastAsia"/>
        </w:rPr>
        <w:t>；</w:t>
      </w:r>
    </w:p>
    <w:p w14:paraId="09FF4FFF" w14:textId="194E9249" w:rsidR="00BD7176" w:rsidRDefault="00BD7176" w:rsidP="001E44D6">
      <w:pPr>
        <w:ind w:left="0"/>
      </w:pPr>
      <w:r>
        <w:rPr>
          <w:noProof/>
        </w:rPr>
        <w:drawing>
          <wp:inline distT="0" distB="0" distL="0" distR="0" wp14:anchorId="764EC080" wp14:editId="0B5EA536">
            <wp:extent cx="5905077" cy="4466590"/>
            <wp:effectExtent l="0" t="0" r="63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16595" cy="447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A362" w14:textId="6836B1BB" w:rsidR="007500FF" w:rsidRDefault="007500FF" w:rsidP="007500FF">
      <w:pPr>
        <w:pStyle w:val="NotesTextListinTable"/>
      </w:pPr>
    </w:p>
    <w:p w14:paraId="3AF23799" w14:textId="41CB018F" w:rsidR="00422A27" w:rsidRDefault="00422A27" w:rsidP="00422A27">
      <w:pPr>
        <w:pStyle w:val="Step"/>
      </w:pPr>
      <w:r w:rsidRPr="00422A27">
        <w:rPr>
          <w:rFonts w:hint="eastAsia"/>
        </w:rPr>
        <w:t>通过筛选条件“考核类型”</w:t>
      </w:r>
      <w:r w:rsidRPr="00422A27">
        <w:rPr>
          <w:rFonts w:hint="eastAsia"/>
        </w:rPr>
        <w:t>-</w:t>
      </w:r>
      <w:r w:rsidRPr="00422A27">
        <w:rPr>
          <w:rFonts w:hint="eastAsia"/>
        </w:rPr>
        <w:t>缓考核，查询本学院缓考核申请数据。</w:t>
      </w:r>
    </w:p>
    <w:p w14:paraId="24079881" w14:textId="338BC9FA" w:rsidR="00F217EC" w:rsidRDefault="0030448F" w:rsidP="0030448F">
      <w:pPr>
        <w:pStyle w:val="Step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14D0536A" wp14:editId="37F4D1EE">
            <wp:extent cx="6343650" cy="44481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DB2A8" w14:textId="77777777" w:rsidR="007500FF" w:rsidRDefault="007500FF" w:rsidP="007500FF">
      <w:pPr>
        <w:pStyle w:val="Step"/>
      </w:pPr>
      <w:r>
        <w:t>点击</w:t>
      </w:r>
      <w:r>
        <w:rPr>
          <w:rFonts w:hint="eastAsia"/>
        </w:rPr>
        <w:t>“审批”按钮，进入缓考核审批界面；</w:t>
      </w:r>
    </w:p>
    <w:p w14:paraId="41BB9885" w14:textId="77777777" w:rsidR="007500FF" w:rsidRDefault="007500FF" w:rsidP="007500FF">
      <w:pPr>
        <w:pStyle w:val="NotesTextListinTable"/>
      </w:pPr>
      <w:r>
        <w:rPr>
          <w:noProof/>
        </w:rPr>
        <w:drawing>
          <wp:inline distT="0" distB="0" distL="0" distR="0" wp14:anchorId="161C80A6" wp14:editId="5E800F22">
            <wp:extent cx="6120765" cy="2874010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160E" w14:textId="3389676A" w:rsidR="007500FF" w:rsidRDefault="00A36A64" w:rsidP="00A478EE">
      <w:pPr>
        <w:pStyle w:val="Step"/>
      </w:pPr>
      <w:r>
        <w:t>教学院长</w:t>
      </w:r>
      <w:r w:rsidR="007500FF">
        <w:t>可以点击</w:t>
      </w:r>
      <w:r w:rsidR="007500FF">
        <w:rPr>
          <w:rFonts w:hint="eastAsia"/>
        </w:rPr>
        <w:t>“通过”或“驳回”操作进行缓考核申请的通过或者驳回，如果审批通过，审批流程</w:t>
      </w:r>
      <w:r w:rsidR="000867E8">
        <w:rPr>
          <w:rFonts w:hint="eastAsia"/>
        </w:rPr>
        <w:t>结束</w:t>
      </w:r>
      <w:r w:rsidR="007500FF">
        <w:rPr>
          <w:rFonts w:hint="eastAsia"/>
        </w:rPr>
        <w:t>，如果审批驳回，则学生提交的缓考核审批被驳回，学生可选择重新提交申请；</w:t>
      </w:r>
    </w:p>
    <w:p w14:paraId="13EA5E00" w14:textId="77777777" w:rsidR="006B2979" w:rsidRPr="00974FA2" w:rsidRDefault="006B2979" w:rsidP="006B2979">
      <w:pPr>
        <w:pStyle w:val="31"/>
      </w:pPr>
      <w:bookmarkStart w:id="29" w:name="_Toc26904643"/>
      <w:r>
        <w:rPr>
          <w:rFonts w:hint="eastAsia"/>
        </w:rPr>
        <w:lastRenderedPageBreak/>
        <w:t>考核结果查询</w:t>
      </w:r>
      <w:bookmarkEnd w:id="29"/>
    </w:p>
    <w:p w14:paraId="2124E7B7" w14:textId="77777777" w:rsidR="006B2979" w:rsidRPr="00231E89" w:rsidRDefault="006B2979" w:rsidP="006B2979">
      <w:pPr>
        <w:pStyle w:val="BlockLabel"/>
      </w:pPr>
      <w:r>
        <w:rPr>
          <w:rFonts w:hint="eastAsia"/>
        </w:rPr>
        <w:t>背景信息</w:t>
      </w:r>
    </w:p>
    <w:p w14:paraId="1FDA166C" w14:textId="5E696548" w:rsidR="006B2979" w:rsidRDefault="006B2979" w:rsidP="006B2979">
      <w:pPr>
        <w:ind w:left="0" w:firstLine="420"/>
      </w:pPr>
      <w:r>
        <w:rPr>
          <w:rFonts w:asciiTheme="minorEastAsia" w:eastAsiaTheme="minorEastAsia" w:hAnsiTheme="minorEastAsia"/>
        </w:rPr>
        <w:t>成绩发布后</w:t>
      </w:r>
      <w:r>
        <w:rPr>
          <w:rFonts w:hint="eastAsia"/>
        </w:rPr>
        <w:t>学</w:t>
      </w:r>
      <w:r w:rsidR="00762338">
        <w:rPr>
          <w:rFonts w:hint="eastAsia"/>
        </w:rPr>
        <w:t>生</w:t>
      </w:r>
      <w:r>
        <w:rPr>
          <w:rFonts w:hint="eastAsia"/>
        </w:rPr>
        <w:t>，导师、教学院长可查看学生成绩信息。</w:t>
      </w:r>
    </w:p>
    <w:p w14:paraId="0C9AF6E4" w14:textId="77777777" w:rsidR="006B2979" w:rsidRPr="00231E89" w:rsidRDefault="006B2979" w:rsidP="006B2979">
      <w:pPr>
        <w:pStyle w:val="BlockLabel"/>
      </w:pPr>
      <w:r>
        <w:rPr>
          <w:rFonts w:hint="eastAsia"/>
        </w:rPr>
        <w:t>操作步骤</w:t>
      </w:r>
    </w:p>
    <w:p w14:paraId="2FFE5183" w14:textId="47B8D420" w:rsidR="006B2979" w:rsidRDefault="006B2979" w:rsidP="006B2979">
      <w:pPr>
        <w:pStyle w:val="Step"/>
      </w:pPr>
      <w:r>
        <w:rPr>
          <w:rFonts w:hint="eastAsia"/>
        </w:rPr>
        <w:t>教学院长登录系统，进入“中期</w:t>
      </w:r>
      <w:r>
        <w:t>考核</w:t>
      </w:r>
      <w:r>
        <w:rPr>
          <w:rFonts w:hint="eastAsia"/>
        </w:rPr>
        <w:t xml:space="preserve"> &gt; </w:t>
      </w:r>
      <w:r>
        <w:rPr>
          <w:rFonts w:hint="eastAsia"/>
        </w:rPr>
        <w:t>考核结果查询”界面，可查看</w:t>
      </w:r>
      <w:r w:rsidR="0053553E">
        <w:rPr>
          <w:rFonts w:hint="eastAsia"/>
        </w:rPr>
        <w:t>学生</w:t>
      </w:r>
      <w:r>
        <w:rPr>
          <w:rFonts w:hint="eastAsia"/>
        </w:rPr>
        <w:t>考核成绩；</w:t>
      </w:r>
    </w:p>
    <w:p w14:paraId="4A89C969" w14:textId="77777777" w:rsidR="006B2979" w:rsidRDefault="006B2979" w:rsidP="006B2979">
      <w:pPr>
        <w:pStyle w:val="NotesTextListinTable"/>
      </w:pPr>
      <w:r>
        <w:rPr>
          <w:noProof/>
        </w:rPr>
        <w:drawing>
          <wp:inline distT="0" distB="0" distL="0" distR="0" wp14:anchorId="68317181" wp14:editId="4BDC4CEF">
            <wp:extent cx="6120765" cy="237680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8B2D" w14:textId="77777777" w:rsidR="006B2979" w:rsidRDefault="006B2979" w:rsidP="006B2979">
      <w:pPr>
        <w:pStyle w:val="Step"/>
      </w:pPr>
      <w:r>
        <w:t>点击</w:t>
      </w:r>
      <w:r>
        <w:rPr>
          <w:rFonts w:hint="eastAsia"/>
        </w:rPr>
        <w:t>“考核结果汇总导出”，可导出考核汇总信息</w:t>
      </w:r>
      <w:r>
        <w:rPr>
          <w:rFonts w:hint="eastAsia"/>
        </w:rPr>
        <w:t>Excel</w:t>
      </w:r>
      <w:r>
        <w:t>文件</w:t>
      </w:r>
      <w:r>
        <w:rPr>
          <w:rFonts w:hint="eastAsia"/>
        </w:rPr>
        <w:t>；</w:t>
      </w:r>
    </w:p>
    <w:p w14:paraId="66E80281" w14:textId="77777777" w:rsidR="006B2979" w:rsidRDefault="006B2979" w:rsidP="006B2979">
      <w:pPr>
        <w:pStyle w:val="NotesTextListinTable"/>
      </w:pPr>
      <w:r>
        <w:rPr>
          <w:noProof/>
        </w:rPr>
        <w:drawing>
          <wp:inline distT="0" distB="0" distL="0" distR="0" wp14:anchorId="5D805C51" wp14:editId="2062740F">
            <wp:extent cx="6120765" cy="272859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501CD" w14:textId="77777777" w:rsidR="006B2979" w:rsidRDefault="006B2979" w:rsidP="006B2979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7C0B14C0" wp14:editId="5027F785">
            <wp:extent cx="6120765" cy="16668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307BD" w14:textId="77777777" w:rsidR="006B2979" w:rsidRDefault="006B2979" w:rsidP="006B2979">
      <w:pPr>
        <w:pStyle w:val="Step"/>
      </w:pPr>
      <w:r>
        <w:t>点击</w:t>
      </w:r>
      <w:r>
        <w:rPr>
          <w:rFonts w:hint="eastAsia"/>
        </w:rPr>
        <w:t>“导出”，可导出成绩列表数据</w:t>
      </w:r>
      <w:r>
        <w:rPr>
          <w:rFonts w:hint="eastAsia"/>
        </w:rPr>
        <w:t>Excel</w:t>
      </w:r>
      <w:r>
        <w:rPr>
          <w:rFonts w:hint="eastAsia"/>
        </w:rPr>
        <w:t>信息；</w:t>
      </w:r>
    </w:p>
    <w:p w14:paraId="183A6967" w14:textId="1BB46E78" w:rsidR="006B2979" w:rsidRDefault="006B2979" w:rsidP="00224275">
      <w:pPr>
        <w:pStyle w:val="NotesTextListinTable"/>
      </w:pPr>
      <w:r>
        <w:rPr>
          <w:noProof/>
        </w:rPr>
        <w:drawing>
          <wp:inline distT="0" distB="0" distL="0" distR="0" wp14:anchorId="284F8734" wp14:editId="0E02A039">
            <wp:extent cx="6120765" cy="223139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979">
      <w:headerReference w:type="even" r:id="rId52"/>
      <w:headerReference w:type="default" r:id="rId53"/>
      <w:footerReference w:type="even" r:id="rId54"/>
      <w:headerReference w:type="first" r:id="rId55"/>
      <w:footerReference w:type="first" r:id="rId56"/>
      <w:type w:val="oddPage"/>
      <w:pgSz w:w="11907" w:h="16840"/>
      <w:pgMar w:top="1701" w:right="1134" w:bottom="1701" w:left="1134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E241CC" w14:textId="77777777" w:rsidR="00DA01B5" w:rsidRDefault="00DA01B5">
      <w:pPr>
        <w:spacing w:before="0" w:after="0" w:line="240" w:lineRule="auto"/>
      </w:pPr>
      <w:r>
        <w:separator/>
      </w:r>
    </w:p>
  </w:endnote>
  <w:endnote w:type="continuationSeparator" w:id="0">
    <w:p w14:paraId="1EB1ED01" w14:textId="77777777" w:rsidR="00DA01B5" w:rsidRDefault="00DA01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2" w:type="dxa"/>
      <w:tblInd w:w="108" w:type="dxa"/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01EFEF04" w14:textId="77777777">
      <w:trPr>
        <w:trHeight w:val="468"/>
      </w:trPr>
      <w:tc>
        <w:tcPr>
          <w:tcW w:w="3224" w:type="dxa"/>
          <w:vAlign w:val="center"/>
        </w:tcPr>
        <w:p w14:paraId="2A0270D5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3AAF730C" w14:textId="77777777" w:rsidR="0090538C" w:rsidRDefault="00DA01B5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90538C">
            <w:rPr>
              <w:rFonts w:hint="eastAsia"/>
              <w:bCs/>
            </w:rPr>
            <w:t>华为专有和保密信息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r w:rsidR="0090538C"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4" w:type="dxa"/>
        </w:tcPr>
        <w:p w14:paraId="77DD5AC3" w14:textId="77777777" w:rsidR="0090538C" w:rsidRDefault="0090538C">
          <w:pPr>
            <w:pStyle w:val="HeadingRigh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</w:tr>
  </w:tbl>
  <w:p w14:paraId="6CB12FD0" w14:textId="77777777" w:rsidR="0090538C" w:rsidRDefault="0090538C">
    <w:pPr>
      <w:pStyle w:val="HeadingRigh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376C0" w14:textId="77777777" w:rsidR="0090538C" w:rsidRDefault="0090538C">
    <w:pPr>
      <w:pStyle w:val="aff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39581D" w14:paraId="075CE680" w14:textId="77777777">
      <w:trPr>
        <w:trHeight w:val="468"/>
      </w:trPr>
      <w:tc>
        <w:tcPr>
          <w:tcW w:w="3224" w:type="dxa"/>
        </w:tcPr>
        <w:p w14:paraId="227CC53E" w14:textId="77777777" w:rsidR="0039581D" w:rsidRDefault="0039581D">
          <w:pPr>
            <w:pStyle w:val="HeadingLeft"/>
          </w:pPr>
          <w:r>
            <w:t>文档版本</w:t>
          </w:r>
          <w:r>
            <w:t xml:space="preserve"> </w:t>
          </w:r>
          <w:r w:rsidR="00DA01B5">
            <w:fldChar w:fldCharType="begin"/>
          </w:r>
          <w:r w:rsidR="00DA01B5">
            <w:instrText xml:space="preserve"> DOCPROPERTY  DocumentVersion  \* MERGEFORMAT </w:instrText>
          </w:r>
          <w:r w:rsidR="00DA01B5">
            <w:fldChar w:fldCharType="separate"/>
          </w:r>
          <w:r>
            <w:rPr>
              <w:bCs/>
            </w:rPr>
            <w:t>01</w:t>
          </w:r>
          <w:r w:rsidR="00DA01B5">
            <w:rPr>
              <w:bCs/>
            </w:rPr>
            <w:fldChar w:fldCharType="end"/>
          </w:r>
          <w:r>
            <w:t xml:space="preserve"> (</w:t>
          </w:r>
          <w:r w:rsidR="00DA01B5">
            <w:fldChar w:fldCharType="begin"/>
          </w:r>
          <w:r w:rsidR="00DA01B5">
            <w:instrText xml:space="preserve"> DOCPROPERTY  ReleaseDate </w:instrText>
          </w:r>
          <w:r w:rsidR="00DA01B5">
            <w:fldChar w:fldCharType="separate"/>
          </w:r>
          <w:r>
            <w:t>2012-12-26</w:t>
          </w:r>
          <w:r w:rsidR="00DA01B5">
            <w:fldChar w:fldCharType="end"/>
          </w:r>
          <w:r>
            <w:t>)</w:t>
          </w:r>
        </w:p>
      </w:tc>
      <w:tc>
        <w:tcPr>
          <w:tcW w:w="3224" w:type="dxa"/>
        </w:tcPr>
        <w:p w14:paraId="27A78D34" w14:textId="77777777" w:rsidR="0039581D" w:rsidRDefault="00DA01B5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39581D">
            <w:rPr>
              <w:rFonts w:hint="eastAsia"/>
              <w:bCs/>
            </w:rPr>
            <w:t>华为专有和保密信息</w:t>
          </w:r>
          <w:r w:rsidR="0039581D">
            <w:rPr>
              <w:rFonts w:hint="eastAsia"/>
            </w:rPr>
            <w:t xml:space="preserve">                   </w:t>
          </w:r>
          <w:r w:rsidR="0039581D">
            <w:rPr>
              <w:rFonts w:hint="eastAsia"/>
            </w:rPr>
            <w:t>版权所有</w:t>
          </w:r>
          <w:r w:rsidR="0039581D">
            <w:rPr>
              <w:rFonts w:hint="eastAsia"/>
            </w:rPr>
            <w:t xml:space="preserve"> © </w:t>
          </w:r>
          <w:r w:rsidR="0039581D"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61E0C7C6" w14:textId="77777777" w:rsidR="0039581D" w:rsidRDefault="0039581D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i</w:t>
          </w:r>
          <w:r>
            <w:fldChar w:fldCharType="end"/>
          </w:r>
          <w:r>
            <w:t xml:space="preserve"> </w:t>
          </w:r>
        </w:p>
      </w:tc>
    </w:tr>
  </w:tbl>
  <w:p w14:paraId="120381BD" w14:textId="77777777" w:rsidR="0039581D" w:rsidRDefault="0039581D">
    <w:pPr>
      <w:pStyle w:val="Heading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39581D" w14:paraId="2D5E2847" w14:textId="77777777">
      <w:trPr>
        <w:trHeight w:val="468"/>
      </w:trPr>
      <w:tc>
        <w:tcPr>
          <w:tcW w:w="3224" w:type="dxa"/>
        </w:tcPr>
        <w:p w14:paraId="08E91241" w14:textId="77777777" w:rsidR="0039581D" w:rsidRDefault="0039581D" w:rsidP="00491B72">
          <w:pPr>
            <w:pStyle w:val="HeadingLeft"/>
          </w:pPr>
          <w:r>
            <w:t>文档版本</w:t>
          </w:r>
          <w:r>
            <w:t xml:space="preserve"> </w:t>
          </w:r>
          <w:r w:rsidR="00DA01B5">
            <w:fldChar w:fldCharType="begin"/>
          </w:r>
          <w:r w:rsidR="00DA01B5">
            <w:instrText xml:space="preserve"> DOCPROPERTY  DocumentVersion  \* MERGEFORMAT </w:instrText>
          </w:r>
          <w:r w:rsidR="00DA01B5">
            <w:fldChar w:fldCharType="separate"/>
          </w:r>
          <w:r>
            <w:rPr>
              <w:bCs/>
            </w:rPr>
            <w:t>01</w:t>
          </w:r>
          <w:r w:rsidR="00DA01B5">
            <w:rPr>
              <w:bCs/>
            </w:rPr>
            <w:fldChar w:fldCharType="end"/>
          </w:r>
          <w:r>
            <w:t xml:space="preserve"> (</w:t>
          </w:r>
          <w:r w:rsidR="00DA01B5">
            <w:fldChar w:fldCharType="begin"/>
          </w:r>
          <w:r w:rsidR="00DA01B5">
            <w:instrText xml:space="preserve"> DOCPROPERTY  ReleaseDate </w:instrText>
          </w:r>
          <w:r w:rsidR="00DA01B5">
            <w:fldChar w:fldCharType="separate"/>
          </w:r>
          <w:r>
            <w:t>2019-11-</w:t>
          </w:r>
          <w:r w:rsidR="00DA01B5">
            <w:fldChar w:fldCharType="end"/>
          </w:r>
          <w:r>
            <w:t>20)</w:t>
          </w:r>
        </w:p>
      </w:tc>
      <w:tc>
        <w:tcPr>
          <w:tcW w:w="3224" w:type="dxa"/>
        </w:tcPr>
        <w:p w14:paraId="706DFB89" w14:textId="77777777" w:rsidR="0039581D" w:rsidRDefault="00DA01B5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39581D">
            <w:rPr>
              <w:rFonts w:hint="eastAsia"/>
              <w:bCs/>
            </w:rPr>
            <w:t>软通动力专有和保密信息</w:t>
          </w:r>
          <w:r w:rsidR="0039581D">
            <w:rPr>
              <w:rFonts w:hint="eastAsia"/>
            </w:rPr>
            <w:t xml:space="preserve">                   </w:t>
          </w:r>
          <w:r w:rsidR="0039581D">
            <w:rPr>
              <w:rFonts w:hint="eastAsia"/>
            </w:rPr>
            <w:t>版权所有</w:t>
          </w:r>
          <w:r w:rsidR="0039581D">
            <w:rPr>
              <w:rFonts w:hint="eastAsia"/>
            </w:rPr>
            <w:t xml:space="preserve"> © </w:t>
          </w:r>
          <w:r w:rsidR="0039581D">
            <w:rPr>
              <w:rFonts w:hint="eastAsia"/>
            </w:rPr>
            <w:t>软通动力有限公司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4657B240" w14:textId="3B56D9A8" w:rsidR="0039581D" w:rsidRDefault="0039581D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EC5DDA">
            <w:rPr>
              <w:noProof/>
            </w:rPr>
            <w:t>ii</w:t>
          </w:r>
          <w:r>
            <w:fldChar w:fldCharType="end"/>
          </w:r>
          <w:r>
            <w:t xml:space="preserve"> </w:t>
          </w:r>
        </w:p>
      </w:tc>
    </w:tr>
  </w:tbl>
  <w:p w14:paraId="103BFC45" w14:textId="77777777" w:rsidR="0039581D" w:rsidRDefault="0039581D">
    <w:pPr>
      <w:pStyle w:val="Heading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4346CF2D" w14:textId="77777777">
      <w:trPr>
        <w:trHeight w:val="468"/>
      </w:trPr>
      <w:tc>
        <w:tcPr>
          <w:tcW w:w="3224" w:type="dxa"/>
        </w:tcPr>
        <w:p w14:paraId="5BDE946F" w14:textId="77777777" w:rsidR="0090538C" w:rsidRDefault="0090538C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04F15C0A" w14:textId="77777777" w:rsidR="0090538C" w:rsidRDefault="008F4029">
          <w:pPr>
            <w:pStyle w:val="HeadingMiddle"/>
          </w:pPr>
          <w:fldSimple w:instr=" DOCPROPERTY  ProprietaryDeclaration  \* MERGEFORMAT ">
            <w:r w:rsidR="0090538C">
              <w:rPr>
                <w:rFonts w:hint="eastAsia"/>
                <w:bCs/>
              </w:rPr>
              <w:t>华为专有和保密信息</w:t>
            </w:r>
            <w:r w:rsidR="0090538C">
              <w:rPr>
                <w:rFonts w:hint="eastAsia"/>
              </w:rPr>
              <w:t xml:space="preserve">                   </w:t>
            </w:r>
            <w:r w:rsidR="0090538C">
              <w:rPr>
                <w:rFonts w:hint="eastAsia"/>
              </w:rPr>
              <w:t>版权所有</w:t>
            </w:r>
            <w:r w:rsidR="0090538C">
              <w:rPr>
                <w:rFonts w:hint="eastAsia"/>
              </w:rPr>
              <w:t xml:space="preserve"> © </w:t>
            </w:r>
            <w:r w:rsidR="0090538C">
              <w:rPr>
                <w:rFonts w:hint="eastAsia"/>
              </w:rPr>
              <w:t>华为技术有限公司</w:t>
            </w:r>
          </w:fldSimple>
        </w:p>
      </w:tc>
      <w:tc>
        <w:tcPr>
          <w:tcW w:w="3224" w:type="dxa"/>
          <w:vAlign w:val="center"/>
        </w:tcPr>
        <w:p w14:paraId="3A64ACD2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i</w:t>
          </w:r>
          <w:r>
            <w:fldChar w:fldCharType="end"/>
          </w:r>
          <w:r>
            <w:t xml:space="preserve"> </w:t>
          </w:r>
        </w:p>
      </w:tc>
    </w:tr>
  </w:tbl>
  <w:p w14:paraId="0E86D7DA" w14:textId="77777777" w:rsidR="0090538C" w:rsidRDefault="0090538C">
    <w:pPr>
      <w:pStyle w:val="Heading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637F7BA1" w14:textId="77777777">
      <w:trPr>
        <w:trHeight w:val="468"/>
      </w:trPr>
      <w:tc>
        <w:tcPr>
          <w:tcW w:w="3224" w:type="dxa"/>
        </w:tcPr>
        <w:p w14:paraId="16F86D16" w14:textId="2BB865F9" w:rsidR="0090538C" w:rsidRDefault="0090538C" w:rsidP="00491B72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2019-11-</w:t>
            </w:r>
          </w:fldSimple>
          <w:r>
            <w:t>20)</w:t>
          </w:r>
        </w:p>
      </w:tc>
      <w:tc>
        <w:tcPr>
          <w:tcW w:w="3224" w:type="dxa"/>
        </w:tcPr>
        <w:p w14:paraId="537DA5CE" w14:textId="77777777" w:rsidR="0090538C" w:rsidRDefault="00DA01B5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90538C">
            <w:rPr>
              <w:rFonts w:hint="eastAsia"/>
              <w:bCs/>
            </w:rPr>
            <w:t>软通动力专有和保密信息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r w:rsidR="0090538C">
            <w:rPr>
              <w:rFonts w:hint="eastAsia"/>
            </w:rPr>
            <w:t>软通动力有限公司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164EAE40" w14:textId="3930CCB8" w:rsidR="0090538C" w:rsidRDefault="0090538C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EC5DDA">
            <w:rPr>
              <w:noProof/>
            </w:rPr>
            <w:t>i</w:t>
          </w:r>
          <w:r>
            <w:fldChar w:fldCharType="end"/>
          </w:r>
          <w:r>
            <w:t xml:space="preserve"> </w:t>
          </w:r>
        </w:p>
      </w:tc>
    </w:tr>
  </w:tbl>
  <w:p w14:paraId="2CB6BA0A" w14:textId="77777777" w:rsidR="0090538C" w:rsidRDefault="0090538C">
    <w:pPr>
      <w:pStyle w:val="HeadingRigh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90538C" w14:paraId="43686162" w14:textId="77777777">
      <w:trPr>
        <w:trHeight w:val="468"/>
      </w:trPr>
      <w:tc>
        <w:tcPr>
          <w:tcW w:w="3224" w:type="dxa"/>
        </w:tcPr>
        <w:p w14:paraId="1C85DED0" w14:textId="77777777" w:rsidR="0090538C" w:rsidRDefault="0090538C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56C18962" w14:textId="77777777" w:rsidR="0090538C" w:rsidRDefault="008F4029">
          <w:pPr>
            <w:pStyle w:val="HeadingMiddle"/>
          </w:pPr>
          <w:fldSimple w:instr=" DOCPROPERTY  ProprietaryDeclaration  \* MERGEFORMAT ">
            <w:r w:rsidR="0090538C">
              <w:rPr>
                <w:rFonts w:hint="eastAsia"/>
                <w:bCs/>
              </w:rPr>
              <w:t>华为专有和保密信息</w:t>
            </w:r>
            <w:r w:rsidR="0090538C">
              <w:rPr>
                <w:rFonts w:hint="eastAsia"/>
              </w:rPr>
              <w:t xml:space="preserve">                   </w:t>
            </w:r>
            <w:r w:rsidR="0090538C">
              <w:rPr>
                <w:rFonts w:hint="eastAsia"/>
              </w:rPr>
              <w:t>版权所有</w:t>
            </w:r>
            <w:r w:rsidR="0090538C">
              <w:rPr>
                <w:rFonts w:hint="eastAsia"/>
              </w:rPr>
              <w:t xml:space="preserve"> © </w:t>
            </w:r>
            <w:r w:rsidR="0090538C">
              <w:rPr>
                <w:rFonts w:hint="eastAsia"/>
              </w:rPr>
              <w:t>华为技术有限公司</w:t>
            </w:r>
          </w:fldSimple>
        </w:p>
      </w:tc>
      <w:tc>
        <w:tcPr>
          <w:tcW w:w="3225" w:type="dxa"/>
        </w:tcPr>
        <w:p w14:paraId="59C05ACD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iii</w:t>
          </w:r>
          <w:r>
            <w:fldChar w:fldCharType="end"/>
          </w:r>
        </w:p>
      </w:tc>
    </w:tr>
  </w:tbl>
  <w:p w14:paraId="166CD08F" w14:textId="77777777" w:rsidR="0090538C" w:rsidRDefault="0090538C">
    <w:pPr>
      <w:pStyle w:val="HeadingRigh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90538C" w14:paraId="4185EFFD" w14:textId="77777777">
      <w:trPr>
        <w:trHeight w:val="468"/>
      </w:trPr>
      <w:tc>
        <w:tcPr>
          <w:tcW w:w="3224" w:type="dxa"/>
        </w:tcPr>
        <w:p w14:paraId="2A2E9FD6" w14:textId="6C6123A5" w:rsidR="0090538C" w:rsidRDefault="0090538C" w:rsidP="00491B72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2019-11-</w:t>
            </w:r>
          </w:fldSimple>
          <w:r>
            <w:t>20)</w:t>
          </w:r>
        </w:p>
      </w:tc>
      <w:tc>
        <w:tcPr>
          <w:tcW w:w="3224" w:type="dxa"/>
        </w:tcPr>
        <w:p w14:paraId="59B6AF2E" w14:textId="77777777" w:rsidR="0090538C" w:rsidRDefault="00DA01B5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90538C">
            <w:rPr>
              <w:rFonts w:hint="eastAsia"/>
              <w:bCs/>
            </w:rPr>
            <w:t>软通动力专有和保密信息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r w:rsidR="0090538C">
            <w:rPr>
              <w:rFonts w:hint="eastAsia"/>
            </w:rPr>
            <w:t>软通动力有限公司</w:t>
          </w:r>
          <w:r>
            <w:fldChar w:fldCharType="end"/>
          </w:r>
        </w:p>
      </w:tc>
      <w:tc>
        <w:tcPr>
          <w:tcW w:w="3225" w:type="dxa"/>
        </w:tcPr>
        <w:p w14:paraId="506B5AC4" w14:textId="0E077517" w:rsidR="0090538C" w:rsidRDefault="0090538C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 w:rsidR="00EC5DDA">
            <w:rPr>
              <w:noProof/>
            </w:rPr>
            <w:t>13</w:t>
          </w:r>
          <w:r>
            <w:fldChar w:fldCharType="end"/>
          </w:r>
        </w:p>
      </w:tc>
    </w:tr>
  </w:tbl>
  <w:p w14:paraId="4A548E22" w14:textId="77777777" w:rsidR="0090538C" w:rsidRDefault="0090538C">
    <w:pPr>
      <w:pStyle w:val="HeadingRigh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90538C" w14:paraId="0CDFE983" w14:textId="77777777">
      <w:trPr>
        <w:trHeight w:val="468"/>
      </w:trPr>
      <w:tc>
        <w:tcPr>
          <w:tcW w:w="3248" w:type="dxa"/>
          <w:vAlign w:val="center"/>
        </w:tcPr>
        <w:p w14:paraId="728DB727" w14:textId="77777777" w:rsidR="0090538C" w:rsidRDefault="008F4029">
          <w:fldSimple w:instr=" DOCPROPERTY  DocumentVersion  \* MERGEFORMAT ">
            <w:r w:rsidR="0090538C">
              <w:rPr>
                <w:b/>
                <w:bCs/>
              </w:rPr>
              <w:t>01</w:t>
            </w:r>
          </w:fldSimple>
        </w:p>
      </w:tc>
      <w:tc>
        <w:tcPr>
          <w:tcW w:w="3249" w:type="dxa"/>
          <w:vAlign w:val="center"/>
        </w:tcPr>
        <w:p w14:paraId="41B83519" w14:textId="77777777" w:rsidR="0090538C" w:rsidRDefault="00DA01B5">
          <w:pPr>
            <w:jc w:val="center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90538C">
            <w:rPr>
              <w:rFonts w:ascii="宋体" w:hAnsi="宋体" w:cs="宋体"/>
              <w:b/>
              <w:bCs/>
            </w:rPr>
            <w:t>华为专有和保密信息</w:t>
          </w:r>
          <w:r w:rsidR="0090538C">
            <w:t xml:space="preserve">                   </w:t>
          </w:r>
          <w:r w:rsidR="0090538C">
            <w:t>版权所有</w:t>
          </w:r>
          <w:r w:rsidR="0090538C">
            <w:t xml:space="preserve"> © </w:t>
          </w:r>
          <w:r w:rsidR="0090538C">
            <w:t>华为技术有限公司</w:t>
          </w:r>
          <w:r>
            <w:fldChar w:fldCharType="end"/>
          </w:r>
        </w:p>
      </w:tc>
      <w:tc>
        <w:tcPr>
          <w:tcW w:w="3176" w:type="dxa"/>
          <w:vAlign w:val="center"/>
        </w:tcPr>
        <w:p w14:paraId="52D9E981" w14:textId="77777777" w:rsidR="0090538C" w:rsidRDefault="0090538C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050DEC6F" w14:textId="77777777" w:rsidR="0090538C" w:rsidRDefault="0090538C"/>
  <w:p w14:paraId="02340764" w14:textId="77777777" w:rsidR="0090538C" w:rsidRDefault="0090538C"/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90538C" w14:paraId="223DDA12" w14:textId="77777777">
      <w:trPr>
        <w:trHeight w:val="468"/>
      </w:trPr>
      <w:tc>
        <w:tcPr>
          <w:tcW w:w="3248" w:type="dxa"/>
          <w:vAlign w:val="center"/>
        </w:tcPr>
        <w:p w14:paraId="210C291F" w14:textId="77777777" w:rsidR="0090538C" w:rsidRDefault="008F4029">
          <w:fldSimple w:instr=" DOCPROPERTY  DocumentVersion  \* MERGEFORMAT ">
            <w:r w:rsidR="0090538C">
              <w:rPr>
                <w:b/>
                <w:bCs/>
              </w:rPr>
              <w:t>01</w:t>
            </w:r>
          </w:fldSimple>
        </w:p>
      </w:tc>
      <w:tc>
        <w:tcPr>
          <w:tcW w:w="3249" w:type="dxa"/>
          <w:vAlign w:val="center"/>
        </w:tcPr>
        <w:p w14:paraId="6A926107" w14:textId="77777777" w:rsidR="0090538C" w:rsidRDefault="008F4029">
          <w:pPr>
            <w:jc w:val="center"/>
          </w:pPr>
          <w:fldSimple w:instr=" DOCPROPERTY  ProprietaryDeclaration  \* MERGEFORMAT ">
            <w:r w:rsidR="0090538C">
              <w:rPr>
                <w:rFonts w:ascii="宋体" w:hAnsi="宋体" w:cs="宋体"/>
                <w:b/>
                <w:bCs/>
              </w:rPr>
              <w:t>华为专有和保密信息</w:t>
            </w:r>
            <w:r w:rsidR="0090538C">
              <w:t xml:space="preserve">                   </w:t>
            </w:r>
            <w:r w:rsidR="0090538C">
              <w:t>版权所有</w:t>
            </w:r>
            <w:r w:rsidR="0090538C">
              <w:t xml:space="preserve"> © </w:t>
            </w:r>
            <w:r w:rsidR="0090538C">
              <w:t>华为技术有限公司</w:t>
            </w:r>
          </w:fldSimple>
        </w:p>
      </w:tc>
      <w:tc>
        <w:tcPr>
          <w:tcW w:w="3176" w:type="dxa"/>
          <w:vAlign w:val="center"/>
        </w:tcPr>
        <w:p w14:paraId="0CA1476D" w14:textId="77777777" w:rsidR="0090538C" w:rsidRDefault="0090538C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39E3A43B" w14:textId="77777777" w:rsidR="0090538C" w:rsidRDefault="0090538C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5A1C7B" w14:textId="77777777" w:rsidR="0090538C" w:rsidRDefault="0090538C">
    <w:pPr>
      <w:pStyle w:val="aff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6C3379" w14:textId="77777777" w:rsidR="00DA01B5" w:rsidRDefault="00DA01B5">
      <w:pPr>
        <w:spacing w:before="0" w:after="0" w:line="240" w:lineRule="auto"/>
      </w:pPr>
      <w:r>
        <w:separator/>
      </w:r>
    </w:p>
  </w:footnote>
  <w:footnote w:type="continuationSeparator" w:id="0">
    <w:p w14:paraId="124A0BCF" w14:textId="77777777" w:rsidR="00DA01B5" w:rsidRDefault="00DA01B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1C971DF1" w14:textId="77777777">
      <w:trPr>
        <w:trHeight w:val="851"/>
      </w:trPr>
      <w:tc>
        <w:tcPr>
          <w:tcW w:w="5460" w:type="dxa"/>
          <w:vAlign w:val="bottom"/>
        </w:tcPr>
        <w:p w14:paraId="1AED559C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1DFA0B7B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6C645920" w14:textId="77777777" w:rsidR="0090538C" w:rsidRDefault="0090538C">
    <w:pPr>
      <w:pStyle w:val="HeadingRigh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34832" w14:textId="77777777" w:rsidR="0090538C" w:rsidRDefault="0090538C">
    <w:pPr>
      <w:pStyle w:val="aff4"/>
      <w:spacing w:after="120"/>
      <w:ind w:left="630" w:firstLine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467FFC33" w14:textId="77777777">
      <w:trPr>
        <w:trHeight w:val="851"/>
      </w:trPr>
      <w:tc>
        <w:tcPr>
          <w:tcW w:w="4830" w:type="dxa"/>
          <w:vAlign w:val="bottom"/>
        </w:tcPr>
        <w:p w14:paraId="1036271D" w14:textId="77777777" w:rsidR="0090538C" w:rsidRDefault="0090538C">
          <w:pPr>
            <w:pStyle w:val="HeadingRight"/>
            <w:jc w:val="both"/>
          </w:pPr>
          <w:r>
            <w:rPr>
              <w:rFonts w:hint="eastAsia"/>
            </w:rPr>
            <w:t>同济大学教学管理信息系统</w:t>
          </w:r>
        </w:p>
        <w:p w14:paraId="08873A76" w14:textId="03C80E58" w:rsidR="0090538C" w:rsidRDefault="00DE42E1">
          <w:pPr>
            <w:pStyle w:val="HeadingLeft"/>
            <w:rPr>
              <w:rFonts w:cs="Times New Roman"/>
            </w:rPr>
          </w:pPr>
          <w:r>
            <w:t>导师及教学院长</w:t>
          </w:r>
          <w:r w:rsidR="00DA01B5">
            <w:fldChar w:fldCharType="begin"/>
          </w:r>
          <w:r w:rsidR="00DA01B5">
            <w:instrText xml:space="preserve"> DOCPROPERTY  DocumentName </w:instrText>
          </w:r>
          <w:r w:rsidR="00DA01B5">
            <w:fldChar w:fldCharType="separate"/>
          </w:r>
          <w:r w:rsidR="0090538C">
            <w:rPr>
              <w:rFonts w:hint="eastAsia"/>
            </w:rPr>
            <w:t>操作指南</w:t>
          </w:r>
          <w:r w:rsidR="00DA01B5">
            <w:fldChar w:fldCharType="end"/>
          </w:r>
        </w:p>
      </w:tc>
      <w:tc>
        <w:tcPr>
          <w:tcW w:w="4830" w:type="dxa"/>
          <w:vAlign w:val="bottom"/>
        </w:tcPr>
        <w:p w14:paraId="46DA79D0" w14:textId="4B00EDED" w:rsidR="0090538C" w:rsidRDefault="008F4029" w:rsidP="00A72FDE">
          <w:pPr>
            <w:pStyle w:val="HeadingRight"/>
          </w:pPr>
          <w:fldSimple w:instr=" STYLEREF  &quot;1&quot; \n  \* MERGEFORMAT ">
            <w:r w:rsidR="00EC5DDA">
              <w:rPr>
                <w:noProof/>
              </w:rPr>
              <w:t xml:space="preserve">2 </w:t>
            </w:r>
          </w:fldSimple>
          <w:r w:rsidR="0090538C">
            <w:rPr>
              <w:noProof/>
            </w:rPr>
            <w:t>考核中期</w:t>
          </w:r>
        </w:p>
      </w:tc>
    </w:tr>
  </w:tbl>
  <w:p w14:paraId="36FB0FFD" w14:textId="77777777" w:rsidR="0090538C" w:rsidRDefault="0090538C">
    <w:pPr>
      <w:pStyle w:val="HeadingRigh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2B01D" w14:textId="77777777" w:rsidR="0090538C" w:rsidRDefault="0090538C">
    <w:pPr>
      <w:pStyle w:val="aff4"/>
      <w:spacing w:after="120"/>
      <w:ind w:left="63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0F71E28F" w14:textId="77777777">
      <w:trPr>
        <w:trHeight w:val="851"/>
      </w:trPr>
      <w:tc>
        <w:tcPr>
          <w:tcW w:w="5460" w:type="dxa"/>
          <w:vAlign w:val="bottom"/>
        </w:tcPr>
        <w:p w14:paraId="3C5B1CA4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0E668E68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1F0D32F6" w14:textId="77777777" w:rsidR="0090538C" w:rsidRDefault="0090538C">
    <w:pPr>
      <w:pStyle w:val="Heading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FE571" w14:textId="77777777" w:rsidR="0039581D" w:rsidRDefault="0039581D">
    <w:pPr>
      <w:pStyle w:val="Heading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DBC376" w14:textId="77777777" w:rsidR="0039581D" w:rsidRDefault="0039581D">
    <w:pPr>
      <w:pStyle w:val="Heading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5F0D0" w14:textId="77777777" w:rsidR="0090538C" w:rsidRDefault="0090538C">
    <w:pPr>
      <w:pStyle w:val="Heading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B9CFD" w14:textId="77777777" w:rsidR="0090538C" w:rsidRDefault="0090538C">
    <w:pPr>
      <w:pStyle w:val="HeadingRigh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62FCAFE8" w14:textId="77777777">
      <w:trPr>
        <w:trHeight w:val="851"/>
      </w:trPr>
      <w:tc>
        <w:tcPr>
          <w:tcW w:w="4830" w:type="dxa"/>
          <w:vAlign w:val="bottom"/>
        </w:tcPr>
        <w:p w14:paraId="5544C172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 xml:space="preserve">BMS </w:t>
          </w:r>
          <w:r>
            <w:fldChar w:fldCharType="end"/>
          </w:r>
        </w:p>
        <w:p w14:paraId="49BE0775" w14:textId="77777777" w:rsidR="0090538C" w:rsidRDefault="00DA01B5">
          <w:pPr>
            <w:pStyle w:val="HeadingLeft"/>
            <w:rPr>
              <w:rFonts w:cs="Times New Roman"/>
            </w:rPr>
          </w:pPr>
          <w:r>
            <w:fldChar w:fldCharType="begin"/>
          </w:r>
          <w:r>
            <w:instrText xml:space="preserve"> DOCPROPERTY  DocumentName </w:instrText>
          </w:r>
          <w:r>
            <w:fldChar w:fldCharType="separate"/>
          </w:r>
          <w:r w:rsidR="0090538C">
            <w:t>安装配置指南</w:t>
          </w:r>
          <w:r>
            <w:fldChar w:fldCharType="end"/>
          </w:r>
        </w:p>
      </w:tc>
      <w:tc>
        <w:tcPr>
          <w:tcW w:w="4830" w:type="dxa"/>
          <w:vAlign w:val="bottom"/>
        </w:tcPr>
        <w:p w14:paraId="1A30F391" w14:textId="77777777" w:rsidR="0090538C" w:rsidRDefault="008F4029">
          <w:pPr>
            <w:pStyle w:val="HeadingRight"/>
            <w:rPr>
              <w:rFonts w:cs="Times New Roman"/>
            </w:rPr>
          </w:pPr>
          <w:fldSimple w:instr=" STYLEREF  &quot;Contents&quot; ">
            <w:r w:rsidR="0090538C">
              <w:t>目</w:t>
            </w:r>
            <w:r w:rsidR="0090538C">
              <w:t xml:space="preserve">  </w:t>
            </w:r>
            <w:r w:rsidR="0090538C">
              <w:t>录</w:t>
            </w:r>
          </w:fldSimple>
        </w:p>
      </w:tc>
    </w:tr>
  </w:tbl>
  <w:p w14:paraId="12F533E5" w14:textId="77777777" w:rsidR="0090538C" w:rsidRDefault="0090538C">
    <w:pPr>
      <w:pStyle w:val="HeadingRigh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3349BE1D" w14:textId="77777777">
      <w:trPr>
        <w:trHeight w:val="851"/>
      </w:trPr>
      <w:tc>
        <w:tcPr>
          <w:tcW w:w="4830" w:type="dxa"/>
          <w:vAlign w:val="bottom"/>
        </w:tcPr>
        <w:p w14:paraId="6EEA4F2A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rPr>
              <w:rFonts w:hint="eastAsia"/>
            </w:rPr>
            <w:t>同济大学本研一体化教学管理信息系统</w:t>
          </w:r>
          <w:r>
            <w:fldChar w:fldCharType="end"/>
          </w:r>
        </w:p>
        <w:p w14:paraId="2DEC00B6" w14:textId="2CE3FF70" w:rsidR="0090538C" w:rsidRDefault="00AB513F">
          <w:pPr>
            <w:pStyle w:val="HeadingLeft"/>
            <w:rPr>
              <w:rFonts w:cs="Times New Roman"/>
            </w:rPr>
          </w:pPr>
          <w:r>
            <w:t>导师及教学院长</w:t>
          </w:r>
          <w:r w:rsidR="00DA01B5">
            <w:fldChar w:fldCharType="begin"/>
          </w:r>
          <w:r w:rsidR="00DA01B5">
            <w:instrText xml:space="preserve"> DOCPROPERTY  DocumentName </w:instrText>
          </w:r>
          <w:r w:rsidR="00DA01B5">
            <w:fldChar w:fldCharType="separate"/>
          </w:r>
          <w:r w:rsidR="0090538C">
            <w:rPr>
              <w:rFonts w:hint="eastAsia"/>
            </w:rPr>
            <w:t>操作指南</w:t>
          </w:r>
          <w:r w:rsidR="00DA01B5">
            <w:fldChar w:fldCharType="end"/>
          </w:r>
        </w:p>
      </w:tc>
      <w:tc>
        <w:tcPr>
          <w:tcW w:w="4830" w:type="dxa"/>
          <w:vAlign w:val="bottom"/>
        </w:tcPr>
        <w:p w14:paraId="51E402BC" w14:textId="19EA3D56" w:rsidR="0090538C" w:rsidRDefault="008F4029">
          <w:pPr>
            <w:pStyle w:val="HeadingRight"/>
            <w:rPr>
              <w:rFonts w:cs="Times New Roman"/>
            </w:rPr>
          </w:pPr>
          <w:fldSimple w:instr=" STYLEREF  &quot;Contents&quot; ">
            <w:r w:rsidR="00EC5DDA">
              <w:rPr>
                <w:rFonts w:hint="eastAsia"/>
                <w:noProof/>
              </w:rPr>
              <w:t>目</w:t>
            </w:r>
            <w:r w:rsidR="00EC5DDA">
              <w:rPr>
                <w:rFonts w:hint="eastAsia"/>
                <w:noProof/>
              </w:rPr>
              <w:t xml:space="preserve">  </w:t>
            </w:r>
            <w:r w:rsidR="00EC5DDA">
              <w:rPr>
                <w:rFonts w:hint="eastAsia"/>
                <w:noProof/>
              </w:rPr>
              <w:t>录</w:t>
            </w:r>
          </w:fldSimple>
        </w:p>
      </w:tc>
    </w:tr>
  </w:tbl>
  <w:p w14:paraId="2F0F33E1" w14:textId="77777777" w:rsidR="0090538C" w:rsidRDefault="0090538C">
    <w:pPr>
      <w:pStyle w:val="HeadingRigh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15C9E204" w14:textId="77777777">
      <w:trPr>
        <w:trHeight w:val="851"/>
      </w:trPr>
      <w:tc>
        <w:tcPr>
          <w:tcW w:w="5460" w:type="dxa"/>
          <w:vAlign w:val="bottom"/>
        </w:tcPr>
        <w:p w14:paraId="55291832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24922609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7CF07683" w14:textId="77777777" w:rsidR="0090538C" w:rsidRDefault="0090538C">
    <w:pPr>
      <w:pStyle w:val="HeadingRight"/>
    </w:pPr>
  </w:p>
  <w:p w14:paraId="2FFF6F3C" w14:textId="77777777" w:rsidR="0090538C" w:rsidRDefault="0090538C"/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3DFDE9AF" w14:textId="77777777">
      <w:trPr>
        <w:trHeight w:val="851"/>
      </w:trPr>
      <w:tc>
        <w:tcPr>
          <w:tcW w:w="5460" w:type="dxa"/>
          <w:vAlign w:val="bottom"/>
        </w:tcPr>
        <w:p w14:paraId="755B1D25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437A182A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50FAC407" w14:textId="77777777" w:rsidR="0090538C" w:rsidRDefault="0090538C">
    <w:pPr>
      <w:pStyle w:val="Heading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E8701E2"/>
    <w:multiLevelType w:val="multilevel"/>
    <w:tmpl w:val="0E8701E2"/>
    <w:lvl w:ilvl="0">
      <w:start w:val="1"/>
      <w:numFmt w:val="bullet"/>
      <w:pStyle w:val="CAUTIONTextList"/>
      <w:lvlText w:val=""/>
      <w:lvlJc w:val="left"/>
      <w:pPr>
        <w:tabs>
          <w:tab w:val="left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0EDB2900"/>
    <w:multiLevelType w:val="multilevel"/>
    <w:tmpl w:val="0EDB2900"/>
    <w:lvl w:ilvl="0">
      <w:start w:val="1"/>
      <w:numFmt w:val="bullet"/>
      <w:pStyle w:val="SubItemList"/>
      <w:lvlText w:val="−"/>
      <w:lvlJc w:val="left"/>
      <w:pPr>
        <w:tabs>
          <w:tab w:val="left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2" w15:restartNumberingAfterBreak="0">
    <w:nsid w:val="171657A1"/>
    <w:multiLevelType w:val="multilevel"/>
    <w:tmpl w:val="717C00EA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21"/>
      <w:suff w:val="nothing"/>
      <w:lvlText w:val="%1.%2 "/>
      <w:lvlJc w:val="left"/>
      <w:pPr>
        <w:ind w:left="284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3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upperRoman"/>
      <w:pStyle w:val="41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left" w:pos="585"/>
        </w:tabs>
        <w:ind w:left="585" w:hanging="159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ItemStep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3" w15:restartNumberingAfterBreak="0">
    <w:nsid w:val="1D5755D3"/>
    <w:multiLevelType w:val="multilevel"/>
    <w:tmpl w:val="1D5755D3"/>
    <w:lvl w:ilvl="0">
      <w:start w:val="1"/>
      <w:numFmt w:val="bullet"/>
      <w:lvlText w:val=""/>
      <w:lvlJc w:val="left"/>
      <w:pPr>
        <w:tabs>
          <w:tab w:val="left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4D82C95"/>
    <w:multiLevelType w:val="multilevel"/>
    <w:tmpl w:val="24D82C9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727B63"/>
    <w:multiLevelType w:val="multilevel"/>
    <w:tmpl w:val="AA18D962"/>
    <w:lvl w:ilvl="0">
      <w:start w:val="1"/>
      <w:numFmt w:val="bullet"/>
      <w:pStyle w:val="NotesText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5CE56D3"/>
    <w:multiLevelType w:val="hybridMultilevel"/>
    <w:tmpl w:val="FB2A0BC4"/>
    <w:lvl w:ilvl="0" w:tplc="9D2063CC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7" w15:restartNumberingAfterBreak="0">
    <w:nsid w:val="3B683639"/>
    <w:multiLevelType w:val="hybridMultilevel"/>
    <w:tmpl w:val="A964D93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1982EC4"/>
    <w:multiLevelType w:val="hybridMultilevel"/>
    <w:tmpl w:val="C186E986"/>
    <w:lvl w:ilvl="0" w:tplc="E91EDA9A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9" w15:restartNumberingAfterBreak="0">
    <w:nsid w:val="41C973A7"/>
    <w:multiLevelType w:val="multilevel"/>
    <w:tmpl w:val="41C973A7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Preface"/>
      <w:suff w:val="space"/>
      <w:lvlText w:val="图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Preface"/>
      <w:suff w:val="space"/>
      <w:lvlText w:val="表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20" w15:restartNumberingAfterBreak="0">
    <w:nsid w:val="463C3DB5"/>
    <w:multiLevelType w:val="multilevel"/>
    <w:tmpl w:val="463C3DB5"/>
    <w:lvl w:ilvl="0">
      <w:start w:val="1"/>
      <w:numFmt w:val="decimal"/>
      <w:pStyle w:val="ItemStepinTable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1" w15:restartNumberingAfterBreak="0">
    <w:nsid w:val="4DDA66D1"/>
    <w:multiLevelType w:val="multilevel"/>
    <w:tmpl w:val="4DDA66D1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pStyle w:val="StepinAppendix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pStyle w:val="ItemStepinAppendix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Appendix"/>
      <w:suff w:val="space"/>
      <w:lvlText w:val="图%1-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Appendix"/>
      <w:suff w:val="space"/>
      <w:lvlText w:val="表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22" w15:restartNumberingAfterBreak="0">
    <w:nsid w:val="56C04D8F"/>
    <w:multiLevelType w:val="multilevel"/>
    <w:tmpl w:val="56C04D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  <w:spacing w:val="0"/>
        <w:w w:val="100"/>
        <w:position w:val="3"/>
        <w:sz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67437AC"/>
    <w:multiLevelType w:val="multilevel"/>
    <w:tmpl w:val="667437AC"/>
    <w:lvl w:ilvl="0">
      <w:start w:val="1"/>
      <w:numFmt w:val="bullet"/>
      <w:pStyle w:val="NotesTextList"/>
      <w:lvlText w:val=""/>
      <w:lvlJc w:val="left"/>
      <w:pPr>
        <w:tabs>
          <w:tab w:val="left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E836095"/>
    <w:multiLevelType w:val="singleLevel"/>
    <w:tmpl w:val="6E836095"/>
    <w:lvl w:ilvl="0">
      <w:start w:val="1"/>
      <w:numFmt w:val="decimal"/>
      <w:pStyle w:val="ReferenceList"/>
      <w:lvlText w:val="(%1)"/>
      <w:lvlJc w:val="left"/>
      <w:pPr>
        <w:tabs>
          <w:tab w:val="left" w:pos="420"/>
        </w:tabs>
        <w:ind w:left="420" w:hanging="420"/>
      </w:pPr>
      <w:rPr>
        <w:rFonts w:hint="eastAsia"/>
      </w:rPr>
    </w:lvl>
  </w:abstractNum>
  <w:abstractNum w:abstractNumId="25" w15:restartNumberingAfterBreak="0">
    <w:nsid w:val="7F773C35"/>
    <w:multiLevelType w:val="multilevel"/>
    <w:tmpl w:val="7F773C35"/>
    <w:lvl w:ilvl="0">
      <w:start w:val="1"/>
      <w:numFmt w:val="bullet"/>
      <w:pStyle w:val="Item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1588" w:hanging="454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  <w:num w:numId="11">
    <w:abstractNumId w:val="0"/>
  </w:num>
  <w:num w:numId="12">
    <w:abstractNumId w:val="19"/>
  </w:num>
  <w:num w:numId="13">
    <w:abstractNumId w:val="25"/>
  </w:num>
  <w:num w:numId="14">
    <w:abstractNumId w:val="20"/>
  </w:num>
  <w:num w:numId="15">
    <w:abstractNumId w:val="21"/>
  </w:num>
  <w:num w:numId="16">
    <w:abstractNumId w:val="23"/>
  </w:num>
  <w:num w:numId="17">
    <w:abstractNumId w:val="10"/>
  </w:num>
  <w:num w:numId="18">
    <w:abstractNumId w:val="24"/>
  </w:num>
  <w:num w:numId="19">
    <w:abstractNumId w:val="11"/>
  </w:num>
  <w:num w:numId="20">
    <w:abstractNumId w:val="15"/>
  </w:num>
  <w:num w:numId="21">
    <w:abstractNumId w:val="13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8"/>
  </w:num>
  <w:num w:numId="26">
    <w:abstractNumId w:val="16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2"/>
  </w:num>
  <w:num w:numId="40">
    <w:abstractNumId w:val="12"/>
  </w:num>
  <w:num w:numId="41">
    <w:abstractNumId w:val="14"/>
  </w:num>
  <w:num w:numId="42">
    <w:abstractNumId w:val="12"/>
  </w:num>
  <w:num w:numId="43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9"/>
    <w:rsid w:val="00004BE4"/>
    <w:rsid w:val="000055B3"/>
    <w:rsid w:val="000057F6"/>
    <w:rsid w:val="000073F3"/>
    <w:rsid w:val="00010509"/>
    <w:rsid w:val="0001179D"/>
    <w:rsid w:val="00011F7D"/>
    <w:rsid w:val="0001457E"/>
    <w:rsid w:val="0001477C"/>
    <w:rsid w:val="00020856"/>
    <w:rsid w:val="00023D0D"/>
    <w:rsid w:val="000242C6"/>
    <w:rsid w:val="000266AB"/>
    <w:rsid w:val="00026D3D"/>
    <w:rsid w:val="00027039"/>
    <w:rsid w:val="00027348"/>
    <w:rsid w:val="00027E3F"/>
    <w:rsid w:val="0003001C"/>
    <w:rsid w:val="000300FA"/>
    <w:rsid w:val="00031467"/>
    <w:rsid w:val="00031A43"/>
    <w:rsid w:val="00033848"/>
    <w:rsid w:val="00035A2D"/>
    <w:rsid w:val="000405E4"/>
    <w:rsid w:val="00041852"/>
    <w:rsid w:val="00043051"/>
    <w:rsid w:val="00044174"/>
    <w:rsid w:val="000457D5"/>
    <w:rsid w:val="00046B67"/>
    <w:rsid w:val="00055924"/>
    <w:rsid w:val="000571E4"/>
    <w:rsid w:val="00057764"/>
    <w:rsid w:val="00060872"/>
    <w:rsid w:val="00061AC4"/>
    <w:rsid w:val="000638F7"/>
    <w:rsid w:val="00065708"/>
    <w:rsid w:val="0006722D"/>
    <w:rsid w:val="00070C33"/>
    <w:rsid w:val="00072EF2"/>
    <w:rsid w:val="00073827"/>
    <w:rsid w:val="0007693C"/>
    <w:rsid w:val="00077DE1"/>
    <w:rsid w:val="00080452"/>
    <w:rsid w:val="0008174C"/>
    <w:rsid w:val="00081E00"/>
    <w:rsid w:val="00084305"/>
    <w:rsid w:val="0008500C"/>
    <w:rsid w:val="000864AA"/>
    <w:rsid w:val="000867E8"/>
    <w:rsid w:val="0008714F"/>
    <w:rsid w:val="00087ED4"/>
    <w:rsid w:val="000938B7"/>
    <w:rsid w:val="00095EFF"/>
    <w:rsid w:val="000A2883"/>
    <w:rsid w:val="000A33E0"/>
    <w:rsid w:val="000A3FB2"/>
    <w:rsid w:val="000A5367"/>
    <w:rsid w:val="000A63B0"/>
    <w:rsid w:val="000A6702"/>
    <w:rsid w:val="000A7172"/>
    <w:rsid w:val="000A71A6"/>
    <w:rsid w:val="000A76E3"/>
    <w:rsid w:val="000A7CA4"/>
    <w:rsid w:val="000B2076"/>
    <w:rsid w:val="000B38C9"/>
    <w:rsid w:val="000B3C2A"/>
    <w:rsid w:val="000B3C73"/>
    <w:rsid w:val="000B4077"/>
    <w:rsid w:val="000B52D9"/>
    <w:rsid w:val="000B6D7C"/>
    <w:rsid w:val="000C1194"/>
    <w:rsid w:val="000C1943"/>
    <w:rsid w:val="000C39A8"/>
    <w:rsid w:val="000C4A42"/>
    <w:rsid w:val="000C6CEC"/>
    <w:rsid w:val="000D3790"/>
    <w:rsid w:val="000E0416"/>
    <w:rsid w:val="000E1F51"/>
    <w:rsid w:val="000E3BE7"/>
    <w:rsid w:val="000E3F41"/>
    <w:rsid w:val="000E401A"/>
    <w:rsid w:val="000E5E10"/>
    <w:rsid w:val="000E6C67"/>
    <w:rsid w:val="000E73A8"/>
    <w:rsid w:val="000F1DE6"/>
    <w:rsid w:val="000F2A76"/>
    <w:rsid w:val="000F35CE"/>
    <w:rsid w:val="000F757B"/>
    <w:rsid w:val="00102A30"/>
    <w:rsid w:val="001038AF"/>
    <w:rsid w:val="00103956"/>
    <w:rsid w:val="001070F9"/>
    <w:rsid w:val="001102C4"/>
    <w:rsid w:val="001108F0"/>
    <w:rsid w:val="001114F8"/>
    <w:rsid w:val="00111A7C"/>
    <w:rsid w:val="00113FC6"/>
    <w:rsid w:val="00115257"/>
    <w:rsid w:val="001259A3"/>
    <w:rsid w:val="001309A8"/>
    <w:rsid w:val="00132DE0"/>
    <w:rsid w:val="00135025"/>
    <w:rsid w:val="00135404"/>
    <w:rsid w:val="00136171"/>
    <w:rsid w:val="00136256"/>
    <w:rsid w:val="00136AAF"/>
    <w:rsid w:val="00137891"/>
    <w:rsid w:val="001409C0"/>
    <w:rsid w:val="00142E2A"/>
    <w:rsid w:val="00146330"/>
    <w:rsid w:val="00151202"/>
    <w:rsid w:val="001532A4"/>
    <w:rsid w:val="001536F4"/>
    <w:rsid w:val="00154372"/>
    <w:rsid w:val="0015637E"/>
    <w:rsid w:val="001568A7"/>
    <w:rsid w:val="00160BD4"/>
    <w:rsid w:val="001634EE"/>
    <w:rsid w:val="001656D7"/>
    <w:rsid w:val="00170345"/>
    <w:rsid w:val="00171A0E"/>
    <w:rsid w:val="001721FA"/>
    <w:rsid w:val="00172FEC"/>
    <w:rsid w:val="001746D0"/>
    <w:rsid w:val="00174AFE"/>
    <w:rsid w:val="00175360"/>
    <w:rsid w:val="00177FAC"/>
    <w:rsid w:val="0018224F"/>
    <w:rsid w:val="00182853"/>
    <w:rsid w:val="00184BB0"/>
    <w:rsid w:val="00187EC5"/>
    <w:rsid w:val="001915E0"/>
    <w:rsid w:val="00197671"/>
    <w:rsid w:val="001977BD"/>
    <w:rsid w:val="001A1C14"/>
    <w:rsid w:val="001B1C5D"/>
    <w:rsid w:val="001B65F3"/>
    <w:rsid w:val="001C12F3"/>
    <w:rsid w:val="001C15A7"/>
    <w:rsid w:val="001C168E"/>
    <w:rsid w:val="001C1C33"/>
    <w:rsid w:val="001C281C"/>
    <w:rsid w:val="001C2D6B"/>
    <w:rsid w:val="001C3BD5"/>
    <w:rsid w:val="001C438A"/>
    <w:rsid w:val="001C473C"/>
    <w:rsid w:val="001C7E78"/>
    <w:rsid w:val="001D1971"/>
    <w:rsid w:val="001D1D34"/>
    <w:rsid w:val="001D36D3"/>
    <w:rsid w:val="001D57B5"/>
    <w:rsid w:val="001D61D8"/>
    <w:rsid w:val="001D6F21"/>
    <w:rsid w:val="001D783E"/>
    <w:rsid w:val="001E04DD"/>
    <w:rsid w:val="001E0707"/>
    <w:rsid w:val="001E15C7"/>
    <w:rsid w:val="001E229D"/>
    <w:rsid w:val="001E253C"/>
    <w:rsid w:val="001E2AF4"/>
    <w:rsid w:val="001E30A8"/>
    <w:rsid w:val="001E37CB"/>
    <w:rsid w:val="001E388F"/>
    <w:rsid w:val="001E44D6"/>
    <w:rsid w:val="001E5BAC"/>
    <w:rsid w:val="001E60D8"/>
    <w:rsid w:val="001E63B1"/>
    <w:rsid w:val="001E6B38"/>
    <w:rsid w:val="001F137A"/>
    <w:rsid w:val="001F2291"/>
    <w:rsid w:val="001F238F"/>
    <w:rsid w:val="001F2402"/>
    <w:rsid w:val="001F59E7"/>
    <w:rsid w:val="001F6CB3"/>
    <w:rsid w:val="001F6E8E"/>
    <w:rsid w:val="00200794"/>
    <w:rsid w:val="002026E0"/>
    <w:rsid w:val="00203101"/>
    <w:rsid w:val="00204640"/>
    <w:rsid w:val="002053B0"/>
    <w:rsid w:val="00205842"/>
    <w:rsid w:val="002073CC"/>
    <w:rsid w:val="002077E9"/>
    <w:rsid w:val="00210320"/>
    <w:rsid w:val="00210E6B"/>
    <w:rsid w:val="00212FD2"/>
    <w:rsid w:val="00213ACF"/>
    <w:rsid w:val="002152D2"/>
    <w:rsid w:val="00216B80"/>
    <w:rsid w:val="00216E56"/>
    <w:rsid w:val="0022026C"/>
    <w:rsid w:val="002220C8"/>
    <w:rsid w:val="002231EB"/>
    <w:rsid w:val="00224275"/>
    <w:rsid w:val="002244B1"/>
    <w:rsid w:val="002263EA"/>
    <w:rsid w:val="002275C1"/>
    <w:rsid w:val="00230CAA"/>
    <w:rsid w:val="00231E89"/>
    <w:rsid w:val="00232D4E"/>
    <w:rsid w:val="00236103"/>
    <w:rsid w:val="00241513"/>
    <w:rsid w:val="00242BDA"/>
    <w:rsid w:val="00246B3A"/>
    <w:rsid w:val="002530E5"/>
    <w:rsid w:val="00255D32"/>
    <w:rsid w:val="00261890"/>
    <w:rsid w:val="00261F88"/>
    <w:rsid w:val="002646BC"/>
    <w:rsid w:val="0026537B"/>
    <w:rsid w:val="002728AE"/>
    <w:rsid w:val="00275FB3"/>
    <w:rsid w:val="00276897"/>
    <w:rsid w:val="002778CA"/>
    <w:rsid w:val="00280906"/>
    <w:rsid w:val="0028224F"/>
    <w:rsid w:val="002824CE"/>
    <w:rsid w:val="00282F50"/>
    <w:rsid w:val="002851FC"/>
    <w:rsid w:val="002922C2"/>
    <w:rsid w:val="0029284E"/>
    <w:rsid w:val="00293867"/>
    <w:rsid w:val="00297366"/>
    <w:rsid w:val="00297F40"/>
    <w:rsid w:val="002A1058"/>
    <w:rsid w:val="002A1A6C"/>
    <w:rsid w:val="002A23AC"/>
    <w:rsid w:val="002A273D"/>
    <w:rsid w:val="002A5B83"/>
    <w:rsid w:val="002A73F7"/>
    <w:rsid w:val="002B0277"/>
    <w:rsid w:val="002B03B9"/>
    <w:rsid w:val="002B3AA1"/>
    <w:rsid w:val="002B4977"/>
    <w:rsid w:val="002B52E4"/>
    <w:rsid w:val="002B6C4A"/>
    <w:rsid w:val="002B7DBA"/>
    <w:rsid w:val="002C0426"/>
    <w:rsid w:val="002C0B5F"/>
    <w:rsid w:val="002C65A7"/>
    <w:rsid w:val="002C65AF"/>
    <w:rsid w:val="002D1A00"/>
    <w:rsid w:val="002D1A07"/>
    <w:rsid w:val="002D1B31"/>
    <w:rsid w:val="002D2A3A"/>
    <w:rsid w:val="002D7ABC"/>
    <w:rsid w:val="002E02CE"/>
    <w:rsid w:val="002E1F89"/>
    <w:rsid w:val="002E5AEA"/>
    <w:rsid w:val="002E6C2B"/>
    <w:rsid w:val="002E7B3F"/>
    <w:rsid w:val="002E7C33"/>
    <w:rsid w:val="002F07E2"/>
    <w:rsid w:val="002F1B15"/>
    <w:rsid w:val="002F45E5"/>
    <w:rsid w:val="002F5E8E"/>
    <w:rsid w:val="00302107"/>
    <w:rsid w:val="0030448F"/>
    <w:rsid w:val="003054F1"/>
    <w:rsid w:val="003066B3"/>
    <w:rsid w:val="00307C23"/>
    <w:rsid w:val="00312FE4"/>
    <w:rsid w:val="003162C8"/>
    <w:rsid w:val="003205C1"/>
    <w:rsid w:val="00321521"/>
    <w:rsid w:val="003215E7"/>
    <w:rsid w:val="00321D3B"/>
    <w:rsid w:val="00321FC6"/>
    <w:rsid w:val="00325A24"/>
    <w:rsid w:val="00326CB2"/>
    <w:rsid w:val="00334B5C"/>
    <w:rsid w:val="00335B8E"/>
    <w:rsid w:val="00336CBD"/>
    <w:rsid w:val="00340D26"/>
    <w:rsid w:val="0034198D"/>
    <w:rsid w:val="00343334"/>
    <w:rsid w:val="0034511F"/>
    <w:rsid w:val="00345D98"/>
    <w:rsid w:val="0034605B"/>
    <w:rsid w:val="00346675"/>
    <w:rsid w:val="00350514"/>
    <w:rsid w:val="00350BE6"/>
    <w:rsid w:val="00353AC8"/>
    <w:rsid w:val="00354191"/>
    <w:rsid w:val="00356EF1"/>
    <w:rsid w:val="00357303"/>
    <w:rsid w:val="00357E0C"/>
    <w:rsid w:val="0036036D"/>
    <w:rsid w:val="00361A6D"/>
    <w:rsid w:val="003635CE"/>
    <w:rsid w:val="0036397B"/>
    <w:rsid w:val="00363E6E"/>
    <w:rsid w:val="0036517D"/>
    <w:rsid w:val="00367A04"/>
    <w:rsid w:val="00370C79"/>
    <w:rsid w:val="00372A1C"/>
    <w:rsid w:val="003807D1"/>
    <w:rsid w:val="00380859"/>
    <w:rsid w:val="00384D28"/>
    <w:rsid w:val="0038574B"/>
    <w:rsid w:val="00387BDB"/>
    <w:rsid w:val="00390941"/>
    <w:rsid w:val="00393B22"/>
    <w:rsid w:val="003957E8"/>
    <w:rsid w:val="0039581D"/>
    <w:rsid w:val="00396C78"/>
    <w:rsid w:val="003A2812"/>
    <w:rsid w:val="003A2FC0"/>
    <w:rsid w:val="003B45E8"/>
    <w:rsid w:val="003B4944"/>
    <w:rsid w:val="003B5725"/>
    <w:rsid w:val="003B5BFC"/>
    <w:rsid w:val="003B6415"/>
    <w:rsid w:val="003C2BEE"/>
    <w:rsid w:val="003C5A09"/>
    <w:rsid w:val="003C6DF4"/>
    <w:rsid w:val="003D2092"/>
    <w:rsid w:val="003D2C3D"/>
    <w:rsid w:val="003D2C5A"/>
    <w:rsid w:val="003D4DB0"/>
    <w:rsid w:val="003D537F"/>
    <w:rsid w:val="003D6DF3"/>
    <w:rsid w:val="003E01C2"/>
    <w:rsid w:val="003E26D2"/>
    <w:rsid w:val="003E3841"/>
    <w:rsid w:val="003E51E5"/>
    <w:rsid w:val="003F0488"/>
    <w:rsid w:val="003F3553"/>
    <w:rsid w:val="003F36F3"/>
    <w:rsid w:val="003F496C"/>
    <w:rsid w:val="003F53AD"/>
    <w:rsid w:val="003F56B7"/>
    <w:rsid w:val="003F5874"/>
    <w:rsid w:val="003F5DDB"/>
    <w:rsid w:val="003F7CED"/>
    <w:rsid w:val="00404175"/>
    <w:rsid w:val="004059B7"/>
    <w:rsid w:val="00405B90"/>
    <w:rsid w:val="004062C8"/>
    <w:rsid w:val="00407589"/>
    <w:rsid w:val="00407BDA"/>
    <w:rsid w:val="00410768"/>
    <w:rsid w:val="00410D4A"/>
    <w:rsid w:val="00412107"/>
    <w:rsid w:val="004140E7"/>
    <w:rsid w:val="00414FE2"/>
    <w:rsid w:val="004153B3"/>
    <w:rsid w:val="00416E58"/>
    <w:rsid w:val="004202DA"/>
    <w:rsid w:val="00420CCF"/>
    <w:rsid w:val="00420FF8"/>
    <w:rsid w:val="00422A27"/>
    <w:rsid w:val="00425303"/>
    <w:rsid w:val="00425718"/>
    <w:rsid w:val="00427E49"/>
    <w:rsid w:val="00430936"/>
    <w:rsid w:val="00430E54"/>
    <w:rsid w:val="00433F81"/>
    <w:rsid w:val="004342B7"/>
    <w:rsid w:val="004371D0"/>
    <w:rsid w:val="004378E6"/>
    <w:rsid w:val="00437F86"/>
    <w:rsid w:val="00443B01"/>
    <w:rsid w:val="00444F85"/>
    <w:rsid w:val="004464E3"/>
    <w:rsid w:val="00447095"/>
    <w:rsid w:val="00452507"/>
    <w:rsid w:val="00452E1F"/>
    <w:rsid w:val="00456AE7"/>
    <w:rsid w:val="00456F1D"/>
    <w:rsid w:val="00457247"/>
    <w:rsid w:val="004638DF"/>
    <w:rsid w:val="00464BCC"/>
    <w:rsid w:val="00466414"/>
    <w:rsid w:val="00471318"/>
    <w:rsid w:val="0047271C"/>
    <w:rsid w:val="0047517E"/>
    <w:rsid w:val="00475B4F"/>
    <w:rsid w:val="004763C8"/>
    <w:rsid w:val="0047729C"/>
    <w:rsid w:val="004775B1"/>
    <w:rsid w:val="00477810"/>
    <w:rsid w:val="00477BD5"/>
    <w:rsid w:val="00480683"/>
    <w:rsid w:val="004807D8"/>
    <w:rsid w:val="0048081D"/>
    <w:rsid w:val="0048231D"/>
    <w:rsid w:val="00483766"/>
    <w:rsid w:val="0048437A"/>
    <w:rsid w:val="00485123"/>
    <w:rsid w:val="00486192"/>
    <w:rsid w:val="00487980"/>
    <w:rsid w:val="00491115"/>
    <w:rsid w:val="00491B72"/>
    <w:rsid w:val="004929CA"/>
    <w:rsid w:val="00493155"/>
    <w:rsid w:val="0049366A"/>
    <w:rsid w:val="00496120"/>
    <w:rsid w:val="00496CFB"/>
    <w:rsid w:val="004A056A"/>
    <w:rsid w:val="004A2EBD"/>
    <w:rsid w:val="004A488F"/>
    <w:rsid w:val="004A594C"/>
    <w:rsid w:val="004A6D49"/>
    <w:rsid w:val="004A6E03"/>
    <w:rsid w:val="004A74C1"/>
    <w:rsid w:val="004B04E7"/>
    <w:rsid w:val="004B0786"/>
    <w:rsid w:val="004B0E20"/>
    <w:rsid w:val="004B3AA5"/>
    <w:rsid w:val="004B4629"/>
    <w:rsid w:val="004B5186"/>
    <w:rsid w:val="004B51C0"/>
    <w:rsid w:val="004B7706"/>
    <w:rsid w:val="004C36A4"/>
    <w:rsid w:val="004C4407"/>
    <w:rsid w:val="004C445D"/>
    <w:rsid w:val="004C5062"/>
    <w:rsid w:val="004C5E3B"/>
    <w:rsid w:val="004D04E9"/>
    <w:rsid w:val="004D074B"/>
    <w:rsid w:val="004D0C53"/>
    <w:rsid w:val="004D1B00"/>
    <w:rsid w:val="004D3142"/>
    <w:rsid w:val="004D3881"/>
    <w:rsid w:val="004D45E4"/>
    <w:rsid w:val="004E0541"/>
    <w:rsid w:val="004E0E3C"/>
    <w:rsid w:val="004E0F07"/>
    <w:rsid w:val="004E1459"/>
    <w:rsid w:val="004E2516"/>
    <w:rsid w:val="004F01BA"/>
    <w:rsid w:val="004F2445"/>
    <w:rsid w:val="004F289A"/>
    <w:rsid w:val="004F33B8"/>
    <w:rsid w:val="004F5A8B"/>
    <w:rsid w:val="004F603B"/>
    <w:rsid w:val="004F6D9A"/>
    <w:rsid w:val="004F7976"/>
    <w:rsid w:val="00503D7B"/>
    <w:rsid w:val="00503DCD"/>
    <w:rsid w:val="005054FE"/>
    <w:rsid w:val="005101AB"/>
    <w:rsid w:val="00512DB1"/>
    <w:rsid w:val="0051372F"/>
    <w:rsid w:val="00515A39"/>
    <w:rsid w:val="00517441"/>
    <w:rsid w:val="00520D75"/>
    <w:rsid w:val="00521151"/>
    <w:rsid w:val="005230BB"/>
    <w:rsid w:val="0052344E"/>
    <w:rsid w:val="00523716"/>
    <w:rsid w:val="00524D05"/>
    <w:rsid w:val="005259D9"/>
    <w:rsid w:val="005265B6"/>
    <w:rsid w:val="0052699C"/>
    <w:rsid w:val="005312D4"/>
    <w:rsid w:val="0053233A"/>
    <w:rsid w:val="005338B8"/>
    <w:rsid w:val="00533D23"/>
    <w:rsid w:val="00534C46"/>
    <w:rsid w:val="00534E9C"/>
    <w:rsid w:val="0053553E"/>
    <w:rsid w:val="00536000"/>
    <w:rsid w:val="00541900"/>
    <w:rsid w:val="005428C9"/>
    <w:rsid w:val="00542996"/>
    <w:rsid w:val="00543E28"/>
    <w:rsid w:val="00543F13"/>
    <w:rsid w:val="005444A1"/>
    <w:rsid w:val="0054737C"/>
    <w:rsid w:val="00550C72"/>
    <w:rsid w:val="00550CDA"/>
    <w:rsid w:val="00550EA4"/>
    <w:rsid w:val="00550FDB"/>
    <w:rsid w:val="00551456"/>
    <w:rsid w:val="00552B29"/>
    <w:rsid w:val="00552D88"/>
    <w:rsid w:val="00555A2B"/>
    <w:rsid w:val="00556A3F"/>
    <w:rsid w:val="00560BED"/>
    <w:rsid w:val="005618DB"/>
    <w:rsid w:val="00563914"/>
    <w:rsid w:val="00565236"/>
    <w:rsid w:val="005701FD"/>
    <w:rsid w:val="005703F8"/>
    <w:rsid w:val="00570DAC"/>
    <w:rsid w:val="00570EB4"/>
    <w:rsid w:val="0057243F"/>
    <w:rsid w:val="00572DC7"/>
    <w:rsid w:val="005749C1"/>
    <w:rsid w:val="005749D7"/>
    <w:rsid w:val="005756B4"/>
    <w:rsid w:val="00577772"/>
    <w:rsid w:val="00580528"/>
    <w:rsid w:val="00580E20"/>
    <w:rsid w:val="005812A4"/>
    <w:rsid w:val="00582C56"/>
    <w:rsid w:val="005832EA"/>
    <w:rsid w:val="005837E9"/>
    <w:rsid w:val="00587ED7"/>
    <w:rsid w:val="005917F1"/>
    <w:rsid w:val="0059349A"/>
    <w:rsid w:val="005955A6"/>
    <w:rsid w:val="005960C0"/>
    <w:rsid w:val="00597733"/>
    <w:rsid w:val="005A166B"/>
    <w:rsid w:val="005A2B3F"/>
    <w:rsid w:val="005A6B71"/>
    <w:rsid w:val="005A7C18"/>
    <w:rsid w:val="005B1115"/>
    <w:rsid w:val="005B409B"/>
    <w:rsid w:val="005B64F1"/>
    <w:rsid w:val="005B6678"/>
    <w:rsid w:val="005B67F9"/>
    <w:rsid w:val="005C05DA"/>
    <w:rsid w:val="005C1C02"/>
    <w:rsid w:val="005C1C04"/>
    <w:rsid w:val="005C2F9F"/>
    <w:rsid w:val="005C42A2"/>
    <w:rsid w:val="005C4866"/>
    <w:rsid w:val="005C5077"/>
    <w:rsid w:val="005C6046"/>
    <w:rsid w:val="005C6285"/>
    <w:rsid w:val="005C6EF2"/>
    <w:rsid w:val="005D019D"/>
    <w:rsid w:val="005D0AC7"/>
    <w:rsid w:val="005D2D82"/>
    <w:rsid w:val="005D3BB5"/>
    <w:rsid w:val="005D4191"/>
    <w:rsid w:val="005D61E2"/>
    <w:rsid w:val="005D73C0"/>
    <w:rsid w:val="005E0393"/>
    <w:rsid w:val="005E0B1D"/>
    <w:rsid w:val="005E0FDC"/>
    <w:rsid w:val="005E2902"/>
    <w:rsid w:val="005E2E3D"/>
    <w:rsid w:val="005E5940"/>
    <w:rsid w:val="005E6565"/>
    <w:rsid w:val="005E71C5"/>
    <w:rsid w:val="005E7ECC"/>
    <w:rsid w:val="005E7FE2"/>
    <w:rsid w:val="005F087F"/>
    <w:rsid w:val="005F1672"/>
    <w:rsid w:val="005F1F52"/>
    <w:rsid w:val="005F38BC"/>
    <w:rsid w:val="005F413C"/>
    <w:rsid w:val="005F4339"/>
    <w:rsid w:val="005F49FE"/>
    <w:rsid w:val="005F4DD0"/>
    <w:rsid w:val="005F6294"/>
    <w:rsid w:val="005F6B34"/>
    <w:rsid w:val="005F7369"/>
    <w:rsid w:val="005F7FC3"/>
    <w:rsid w:val="00600C0E"/>
    <w:rsid w:val="00601186"/>
    <w:rsid w:val="006020D0"/>
    <w:rsid w:val="006043E1"/>
    <w:rsid w:val="00604506"/>
    <w:rsid w:val="006079D8"/>
    <w:rsid w:val="00607F8B"/>
    <w:rsid w:val="00610705"/>
    <w:rsid w:val="00610FB9"/>
    <w:rsid w:val="0061407F"/>
    <w:rsid w:val="00616D7F"/>
    <w:rsid w:val="00617F72"/>
    <w:rsid w:val="00620DC6"/>
    <w:rsid w:val="00621BF2"/>
    <w:rsid w:val="0062334C"/>
    <w:rsid w:val="006264F0"/>
    <w:rsid w:val="0063322B"/>
    <w:rsid w:val="00634C91"/>
    <w:rsid w:val="00634C99"/>
    <w:rsid w:val="006350C1"/>
    <w:rsid w:val="00635E9B"/>
    <w:rsid w:val="006409E8"/>
    <w:rsid w:val="00641076"/>
    <w:rsid w:val="006429E0"/>
    <w:rsid w:val="00643D68"/>
    <w:rsid w:val="006465B0"/>
    <w:rsid w:val="0064755E"/>
    <w:rsid w:val="00650B5D"/>
    <w:rsid w:val="00650C23"/>
    <w:rsid w:val="006547DF"/>
    <w:rsid w:val="00654E0E"/>
    <w:rsid w:val="00655352"/>
    <w:rsid w:val="00657214"/>
    <w:rsid w:val="00660052"/>
    <w:rsid w:val="006604CE"/>
    <w:rsid w:val="00663494"/>
    <w:rsid w:val="006663C0"/>
    <w:rsid w:val="00667638"/>
    <w:rsid w:val="00667A4B"/>
    <w:rsid w:val="00667EC8"/>
    <w:rsid w:val="006712C9"/>
    <w:rsid w:val="006713C9"/>
    <w:rsid w:val="00671B10"/>
    <w:rsid w:val="00673AFC"/>
    <w:rsid w:val="0067420C"/>
    <w:rsid w:val="00675769"/>
    <w:rsid w:val="00681700"/>
    <w:rsid w:val="00683C5D"/>
    <w:rsid w:val="00684AA4"/>
    <w:rsid w:val="006854FA"/>
    <w:rsid w:val="00691111"/>
    <w:rsid w:val="00691BA6"/>
    <w:rsid w:val="00696C48"/>
    <w:rsid w:val="006970A8"/>
    <w:rsid w:val="006A019E"/>
    <w:rsid w:val="006A0436"/>
    <w:rsid w:val="006A2EC4"/>
    <w:rsid w:val="006A3B2B"/>
    <w:rsid w:val="006A7812"/>
    <w:rsid w:val="006B1BB0"/>
    <w:rsid w:val="006B2979"/>
    <w:rsid w:val="006B2C46"/>
    <w:rsid w:val="006B6D7D"/>
    <w:rsid w:val="006C2D49"/>
    <w:rsid w:val="006C35E1"/>
    <w:rsid w:val="006C78DA"/>
    <w:rsid w:val="006D0442"/>
    <w:rsid w:val="006D0D93"/>
    <w:rsid w:val="006D4F50"/>
    <w:rsid w:val="006D6B3D"/>
    <w:rsid w:val="006E494B"/>
    <w:rsid w:val="006E64A4"/>
    <w:rsid w:val="006F152D"/>
    <w:rsid w:val="006F227C"/>
    <w:rsid w:val="006F267E"/>
    <w:rsid w:val="006F2727"/>
    <w:rsid w:val="006F35A0"/>
    <w:rsid w:val="006F460B"/>
    <w:rsid w:val="006F7DA0"/>
    <w:rsid w:val="00701110"/>
    <w:rsid w:val="0070188B"/>
    <w:rsid w:val="00702EDF"/>
    <w:rsid w:val="00714148"/>
    <w:rsid w:val="00714671"/>
    <w:rsid w:val="00721528"/>
    <w:rsid w:val="00721578"/>
    <w:rsid w:val="00721935"/>
    <w:rsid w:val="00721B5E"/>
    <w:rsid w:val="0072249D"/>
    <w:rsid w:val="00722729"/>
    <w:rsid w:val="00724F2A"/>
    <w:rsid w:val="00726817"/>
    <w:rsid w:val="00731E5D"/>
    <w:rsid w:val="00732B1F"/>
    <w:rsid w:val="00733335"/>
    <w:rsid w:val="00734DB8"/>
    <w:rsid w:val="007371A0"/>
    <w:rsid w:val="00737B6A"/>
    <w:rsid w:val="00745F39"/>
    <w:rsid w:val="007500FF"/>
    <w:rsid w:val="007508EF"/>
    <w:rsid w:val="007524EF"/>
    <w:rsid w:val="0075420C"/>
    <w:rsid w:val="00755BCC"/>
    <w:rsid w:val="00755CE9"/>
    <w:rsid w:val="00760590"/>
    <w:rsid w:val="00762338"/>
    <w:rsid w:val="0076267C"/>
    <w:rsid w:val="00762F48"/>
    <w:rsid w:val="007649B5"/>
    <w:rsid w:val="00764B96"/>
    <w:rsid w:val="00765939"/>
    <w:rsid w:val="0077023F"/>
    <w:rsid w:val="007724A1"/>
    <w:rsid w:val="00773179"/>
    <w:rsid w:val="0077359B"/>
    <w:rsid w:val="0077477C"/>
    <w:rsid w:val="00776396"/>
    <w:rsid w:val="0077664F"/>
    <w:rsid w:val="00780241"/>
    <w:rsid w:val="00780245"/>
    <w:rsid w:val="007815DC"/>
    <w:rsid w:val="00782691"/>
    <w:rsid w:val="007826C5"/>
    <w:rsid w:val="00784DF9"/>
    <w:rsid w:val="007858B7"/>
    <w:rsid w:val="00785F20"/>
    <w:rsid w:val="0079503F"/>
    <w:rsid w:val="0079626C"/>
    <w:rsid w:val="00796CBC"/>
    <w:rsid w:val="007A066E"/>
    <w:rsid w:val="007A2A48"/>
    <w:rsid w:val="007A3958"/>
    <w:rsid w:val="007A4519"/>
    <w:rsid w:val="007A53B1"/>
    <w:rsid w:val="007B498F"/>
    <w:rsid w:val="007B6743"/>
    <w:rsid w:val="007B7AE0"/>
    <w:rsid w:val="007C18B1"/>
    <w:rsid w:val="007C3A4A"/>
    <w:rsid w:val="007C671E"/>
    <w:rsid w:val="007C6841"/>
    <w:rsid w:val="007C6DDD"/>
    <w:rsid w:val="007C7974"/>
    <w:rsid w:val="007D289A"/>
    <w:rsid w:val="007D2ADD"/>
    <w:rsid w:val="007D2B88"/>
    <w:rsid w:val="007D333B"/>
    <w:rsid w:val="007D4BAA"/>
    <w:rsid w:val="007D5397"/>
    <w:rsid w:val="007D55BD"/>
    <w:rsid w:val="007D711C"/>
    <w:rsid w:val="007E1CAB"/>
    <w:rsid w:val="007E3997"/>
    <w:rsid w:val="007E6678"/>
    <w:rsid w:val="007F05C8"/>
    <w:rsid w:val="007F06F1"/>
    <w:rsid w:val="007F1478"/>
    <w:rsid w:val="007F1DE9"/>
    <w:rsid w:val="007F2EF6"/>
    <w:rsid w:val="007F3B0B"/>
    <w:rsid w:val="007F5F24"/>
    <w:rsid w:val="0080099C"/>
    <w:rsid w:val="0080256F"/>
    <w:rsid w:val="00803774"/>
    <w:rsid w:val="00810965"/>
    <w:rsid w:val="00811C55"/>
    <w:rsid w:val="00814ED6"/>
    <w:rsid w:val="008160D7"/>
    <w:rsid w:val="008166DE"/>
    <w:rsid w:val="00816A3F"/>
    <w:rsid w:val="0081762E"/>
    <w:rsid w:val="008200A3"/>
    <w:rsid w:val="00821A3D"/>
    <w:rsid w:val="00822362"/>
    <w:rsid w:val="00823A8D"/>
    <w:rsid w:val="00823BB5"/>
    <w:rsid w:val="00824965"/>
    <w:rsid w:val="008306F8"/>
    <w:rsid w:val="00830E49"/>
    <w:rsid w:val="008319D1"/>
    <w:rsid w:val="00833AF2"/>
    <w:rsid w:val="00837A58"/>
    <w:rsid w:val="00840B0A"/>
    <w:rsid w:val="00840DE2"/>
    <w:rsid w:val="008415E2"/>
    <w:rsid w:val="00841FD2"/>
    <w:rsid w:val="0084269E"/>
    <w:rsid w:val="00842C8B"/>
    <w:rsid w:val="008459AB"/>
    <w:rsid w:val="008459E9"/>
    <w:rsid w:val="00845FEF"/>
    <w:rsid w:val="00854DE1"/>
    <w:rsid w:val="00855A5A"/>
    <w:rsid w:val="00855C5E"/>
    <w:rsid w:val="008566AF"/>
    <w:rsid w:val="008578CB"/>
    <w:rsid w:val="0087255B"/>
    <w:rsid w:val="00874344"/>
    <w:rsid w:val="00874A7F"/>
    <w:rsid w:val="0087567E"/>
    <w:rsid w:val="008776E1"/>
    <w:rsid w:val="00881ADD"/>
    <w:rsid w:val="00881CB5"/>
    <w:rsid w:val="00882A36"/>
    <w:rsid w:val="00882C33"/>
    <w:rsid w:val="00883A7F"/>
    <w:rsid w:val="008845EC"/>
    <w:rsid w:val="00884647"/>
    <w:rsid w:val="008857AC"/>
    <w:rsid w:val="00885BE7"/>
    <w:rsid w:val="00892D2A"/>
    <w:rsid w:val="008972B2"/>
    <w:rsid w:val="00897823"/>
    <w:rsid w:val="008A2E68"/>
    <w:rsid w:val="008A45BE"/>
    <w:rsid w:val="008B1A07"/>
    <w:rsid w:val="008B515D"/>
    <w:rsid w:val="008B648C"/>
    <w:rsid w:val="008B673F"/>
    <w:rsid w:val="008B7712"/>
    <w:rsid w:val="008C1A55"/>
    <w:rsid w:val="008C2847"/>
    <w:rsid w:val="008C5EAE"/>
    <w:rsid w:val="008C5FB3"/>
    <w:rsid w:val="008C6D28"/>
    <w:rsid w:val="008D316A"/>
    <w:rsid w:val="008D39AB"/>
    <w:rsid w:val="008D4AF9"/>
    <w:rsid w:val="008D4E33"/>
    <w:rsid w:val="008D54F4"/>
    <w:rsid w:val="008D5F35"/>
    <w:rsid w:val="008D654E"/>
    <w:rsid w:val="008D784F"/>
    <w:rsid w:val="008E30B8"/>
    <w:rsid w:val="008E4B7E"/>
    <w:rsid w:val="008F046B"/>
    <w:rsid w:val="008F143F"/>
    <w:rsid w:val="008F1755"/>
    <w:rsid w:val="008F2E0B"/>
    <w:rsid w:val="008F381A"/>
    <w:rsid w:val="008F38BA"/>
    <w:rsid w:val="008F4029"/>
    <w:rsid w:val="008F56AA"/>
    <w:rsid w:val="0090071A"/>
    <w:rsid w:val="0090153B"/>
    <w:rsid w:val="00902263"/>
    <w:rsid w:val="00902452"/>
    <w:rsid w:val="00904DD2"/>
    <w:rsid w:val="0090538C"/>
    <w:rsid w:val="00910DF8"/>
    <w:rsid w:val="00911588"/>
    <w:rsid w:val="009159F6"/>
    <w:rsid w:val="00917643"/>
    <w:rsid w:val="00921DE1"/>
    <w:rsid w:val="009222B9"/>
    <w:rsid w:val="00922755"/>
    <w:rsid w:val="00922AC3"/>
    <w:rsid w:val="00923F3A"/>
    <w:rsid w:val="009246FC"/>
    <w:rsid w:val="009305C3"/>
    <w:rsid w:val="00931B87"/>
    <w:rsid w:val="0093207A"/>
    <w:rsid w:val="009324C8"/>
    <w:rsid w:val="009344D9"/>
    <w:rsid w:val="00934FFD"/>
    <w:rsid w:val="009351FA"/>
    <w:rsid w:val="009361B8"/>
    <w:rsid w:val="00936AD5"/>
    <w:rsid w:val="0094062E"/>
    <w:rsid w:val="00942463"/>
    <w:rsid w:val="0095124A"/>
    <w:rsid w:val="009513E4"/>
    <w:rsid w:val="009546DF"/>
    <w:rsid w:val="009557C2"/>
    <w:rsid w:val="009560F8"/>
    <w:rsid w:val="00956E36"/>
    <w:rsid w:val="00957C5F"/>
    <w:rsid w:val="00963841"/>
    <w:rsid w:val="0096403E"/>
    <w:rsid w:val="0096486A"/>
    <w:rsid w:val="00965464"/>
    <w:rsid w:val="00967A26"/>
    <w:rsid w:val="00971F63"/>
    <w:rsid w:val="009731CF"/>
    <w:rsid w:val="0097366E"/>
    <w:rsid w:val="0097416A"/>
    <w:rsid w:val="009745DB"/>
    <w:rsid w:val="00974FA2"/>
    <w:rsid w:val="0097533C"/>
    <w:rsid w:val="00977CC3"/>
    <w:rsid w:val="00980E74"/>
    <w:rsid w:val="00983C58"/>
    <w:rsid w:val="009849FD"/>
    <w:rsid w:val="009854A9"/>
    <w:rsid w:val="00986C9D"/>
    <w:rsid w:val="00987172"/>
    <w:rsid w:val="0098785F"/>
    <w:rsid w:val="00987B3E"/>
    <w:rsid w:val="009912DE"/>
    <w:rsid w:val="009914E2"/>
    <w:rsid w:val="00991A51"/>
    <w:rsid w:val="009935D3"/>
    <w:rsid w:val="00996EDA"/>
    <w:rsid w:val="009978F6"/>
    <w:rsid w:val="009A10E8"/>
    <w:rsid w:val="009A39A3"/>
    <w:rsid w:val="009A6E77"/>
    <w:rsid w:val="009A7B48"/>
    <w:rsid w:val="009B4755"/>
    <w:rsid w:val="009B5C64"/>
    <w:rsid w:val="009B6017"/>
    <w:rsid w:val="009B6E30"/>
    <w:rsid w:val="009B7842"/>
    <w:rsid w:val="009C016E"/>
    <w:rsid w:val="009C2E29"/>
    <w:rsid w:val="009C4A3F"/>
    <w:rsid w:val="009C553A"/>
    <w:rsid w:val="009C5AAE"/>
    <w:rsid w:val="009D0AC6"/>
    <w:rsid w:val="009D2249"/>
    <w:rsid w:val="009D4938"/>
    <w:rsid w:val="009D4B53"/>
    <w:rsid w:val="009D66A2"/>
    <w:rsid w:val="009D6F9E"/>
    <w:rsid w:val="009D765F"/>
    <w:rsid w:val="009D76F2"/>
    <w:rsid w:val="009E0684"/>
    <w:rsid w:val="009E1AD1"/>
    <w:rsid w:val="009E3D76"/>
    <w:rsid w:val="009E49DF"/>
    <w:rsid w:val="009E4A99"/>
    <w:rsid w:val="009E4B4E"/>
    <w:rsid w:val="009E54B4"/>
    <w:rsid w:val="009E6FC5"/>
    <w:rsid w:val="009F0A47"/>
    <w:rsid w:val="009F33DD"/>
    <w:rsid w:val="009F459A"/>
    <w:rsid w:val="009F7D7D"/>
    <w:rsid w:val="00A00584"/>
    <w:rsid w:val="00A00E70"/>
    <w:rsid w:val="00A011DF"/>
    <w:rsid w:val="00A018B1"/>
    <w:rsid w:val="00A02055"/>
    <w:rsid w:val="00A0488A"/>
    <w:rsid w:val="00A04E49"/>
    <w:rsid w:val="00A0538C"/>
    <w:rsid w:val="00A05E95"/>
    <w:rsid w:val="00A067BB"/>
    <w:rsid w:val="00A06D52"/>
    <w:rsid w:val="00A073BD"/>
    <w:rsid w:val="00A116F0"/>
    <w:rsid w:val="00A13483"/>
    <w:rsid w:val="00A25087"/>
    <w:rsid w:val="00A25A6B"/>
    <w:rsid w:val="00A32BD7"/>
    <w:rsid w:val="00A32F06"/>
    <w:rsid w:val="00A3384E"/>
    <w:rsid w:val="00A33F13"/>
    <w:rsid w:val="00A34B16"/>
    <w:rsid w:val="00A36A64"/>
    <w:rsid w:val="00A42A48"/>
    <w:rsid w:val="00A42D8D"/>
    <w:rsid w:val="00A45D7E"/>
    <w:rsid w:val="00A464D3"/>
    <w:rsid w:val="00A478EE"/>
    <w:rsid w:val="00A47BF9"/>
    <w:rsid w:val="00A47F2D"/>
    <w:rsid w:val="00A502E2"/>
    <w:rsid w:val="00A52B15"/>
    <w:rsid w:val="00A5303C"/>
    <w:rsid w:val="00A53C41"/>
    <w:rsid w:val="00A53F66"/>
    <w:rsid w:val="00A57412"/>
    <w:rsid w:val="00A57ECE"/>
    <w:rsid w:val="00A60D16"/>
    <w:rsid w:val="00A636B5"/>
    <w:rsid w:val="00A65326"/>
    <w:rsid w:val="00A66336"/>
    <w:rsid w:val="00A66D9B"/>
    <w:rsid w:val="00A66E19"/>
    <w:rsid w:val="00A7076E"/>
    <w:rsid w:val="00A72FDE"/>
    <w:rsid w:val="00A73AF0"/>
    <w:rsid w:val="00A73DC0"/>
    <w:rsid w:val="00A75297"/>
    <w:rsid w:val="00A75636"/>
    <w:rsid w:val="00A75912"/>
    <w:rsid w:val="00A76EFD"/>
    <w:rsid w:val="00A80F97"/>
    <w:rsid w:val="00A81432"/>
    <w:rsid w:val="00A816DF"/>
    <w:rsid w:val="00A81D78"/>
    <w:rsid w:val="00A82B99"/>
    <w:rsid w:val="00A836C8"/>
    <w:rsid w:val="00A86519"/>
    <w:rsid w:val="00A90281"/>
    <w:rsid w:val="00A92920"/>
    <w:rsid w:val="00A92AE0"/>
    <w:rsid w:val="00A95C64"/>
    <w:rsid w:val="00A96BB3"/>
    <w:rsid w:val="00A97A1E"/>
    <w:rsid w:val="00A97CAB"/>
    <w:rsid w:val="00AA206D"/>
    <w:rsid w:val="00AA2F20"/>
    <w:rsid w:val="00AA2F64"/>
    <w:rsid w:val="00AA520A"/>
    <w:rsid w:val="00AA69A4"/>
    <w:rsid w:val="00AB123C"/>
    <w:rsid w:val="00AB4738"/>
    <w:rsid w:val="00AB513F"/>
    <w:rsid w:val="00AB51A2"/>
    <w:rsid w:val="00AC27DF"/>
    <w:rsid w:val="00AC5C9B"/>
    <w:rsid w:val="00AD176F"/>
    <w:rsid w:val="00AD1944"/>
    <w:rsid w:val="00AD1DB6"/>
    <w:rsid w:val="00AD1F12"/>
    <w:rsid w:val="00AD3381"/>
    <w:rsid w:val="00AD3B00"/>
    <w:rsid w:val="00AD3F85"/>
    <w:rsid w:val="00AD4CCA"/>
    <w:rsid w:val="00AD4E9B"/>
    <w:rsid w:val="00AE0489"/>
    <w:rsid w:val="00AE1F52"/>
    <w:rsid w:val="00AE21BD"/>
    <w:rsid w:val="00AE2818"/>
    <w:rsid w:val="00AE2A0E"/>
    <w:rsid w:val="00AE4FB5"/>
    <w:rsid w:val="00AE67F0"/>
    <w:rsid w:val="00AF1813"/>
    <w:rsid w:val="00AF1C52"/>
    <w:rsid w:val="00AF3594"/>
    <w:rsid w:val="00AF5CC8"/>
    <w:rsid w:val="00AF6DA3"/>
    <w:rsid w:val="00B03169"/>
    <w:rsid w:val="00B03424"/>
    <w:rsid w:val="00B054EA"/>
    <w:rsid w:val="00B07E5A"/>
    <w:rsid w:val="00B10E17"/>
    <w:rsid w:val="00B12AB3"/>
    <w:rsid w:val="00B13BCA"/>
    <w:rsid w:val="00B15336"/>
    <w:rsid w:val="00B1606C"/>
    <w:rsid w:val="00B25C39"/>
    <w:rsid w:val="00B25D14"/>
    <w:rsid w:val="00B301C6"/>
    <w:rsid w:val="00B30933"/>
    <w:rsid w:val="00B31B3F"/>
    <w:rsid w:val="00B31FD9"/>
    <w:rsid w:val="00B32AB9"/>
    <w:rsid w:val="00B33DCE"/>
    <w:rsid w:val="00B375B8"/>
    <w:rsid w:val="00B408B4"/>
    <w:rsid w:val="00B40F97"/>
    <w:rsid w:val="00B4245C"/>
    <w:rsid w:val="00B43A14"/>
    <w:rsid w:val="00B46C3E"/>
    <w:rsid w:val="00B479EB"/>
    <w:rsid w:val="00B47E81"/>
    <w:rsid w:val="00B52771"/>
    <w:rsid w:val="00B55306"/>
    <w:rsid w:val="00B5617F"/>
    <w:rsid w:val="00B568FE"/>
    <w:rsid w:val="00B606EC"/>
    <w:rsid w:val="00B61197"/>
    <w:rsid w:val="00B62A5D"/>
    <w:rsid w:val="00B658D6"/>
    <w:rsid w:val="00B6618B"/>
    <w:rsid w:val="00B66D17"/>
    <w:rsid w:val="00B70D4F"/>
    <w:rsid w:val="00B720EC"/>
    <w:rsid w:val="00B75F3A"/>
    <w:rsid w:val="00B762DA"/>
    <w:rsid w:val="00B77E5A"/>
    <w:rsid w:val="00B80909"/>
    <w:rsid w:val="00B817A5"/>
    <w:rsid w:val="00B82888"/>
    <w:rsid w:val="00B82AA8"/>
    <w:rsid w:val="00B84157"/>
    <w:rsid w:val="00B8522E"/>
    <w:rsid w:val="00B85AA9"/>
    <w:rsid w:val="00B8707F"/>
    <w:rsid w:val="00B87194"/>
    <w:rsid w:val="00B90B45"/>
    <w:rsid w:val="00B93719"/>
    <w:rsid w:val="00B94286"/>
    <w:rsid w:val="00BA255F"/>
    <w:rsid w:val="00BA3762"/>
    <w:rsid w:val="00BA4EC2"/>
    <w:rsid w:val="00BB3A89"/>
    <w:rsid w:val="00BB44C4"/>
    <w:rsid w:val="00BB4E99"/>
    <w:rsid w:val="00BB5B1F"/>
    <w:rsid w:val="00BB6D69"/>
    <w:rsid w:val="00BC02D6"/>
    <w:rsid w:val="00BC178F"/>
    <w:rsid w:val="00BC2DBE"/>
    <w:rsid w:val="00BC6AAA"/>
    <w:rsid w:val="00BD0D70"/>
    <w:rsid w:val="00BD156A"/>
    <w:rsid w:val="00BD1EED"/>
    <w:rsid w:val="00BD29BC"/>
    <w:rsid w:val="00BD65BF"/>
    <w:rsid w:val="00BD7125"/>
    <w:rsid w:val="00BD7176"/>
    <w:rsid w:val="00BE174E"/>
    <w:rsid w:val="00BE20D6"/>
    <w:rsid w:val="00BE3A2C"/>
    <w:rsid w:val="00BE41FA"/>
    <w:rsid w:val="00BE7E51"/>
    <w:rsid w:val="00BF0DF1"/>
    <w:rsid w:val="00BF199A"/>
    <w:rsid w:val="00BF5589"/>
    <w:rsid w:val="00C03D6A"/>
    <w:rsid w:val="00C05919"/>
    <w:rsid w:val="00C0627A"/>
    <w:rsid w:val="00C07026"/>
    <w:rsid w:val="00C10C15"/>
    <w:rsid w:val="00C129F2"/>
    <w:rsid w:val="00C13478"/>
    <w:rsid w:val="00C16826"/>
    <w:rsid w:val="00C16FE7"/>
    <w:rsid w:val="00C172BB"/>
    <w:rsid w:val="00C17B10"/>
    <w:rsid w:val="00C212A1"/>
    <w:rsid w:val="00C23819"/>
    <w:rsid w:val="00C24038"/>
    <w:rsid w:val="00C27D92"/>
    <w:rsid w:val="00C27DE3"/>
    <w:rsid w:val="00C31415"/>
    <w:rsid w:val="00C36687"/>
    <w:rsid w:val="00C368AE"/>
    <w:rsid w:val="00C36C8F"/>
    <w:rsid w:val="00C40213"/>
    <w:rsid w:val="00C40DB6"/>
    <w:rsid w:val="00C41EAA"/>
    <w:rsid w:val="00C42A94"/>
    <w:rsid w:val="00C438D7"/>
    <w:rsid w:val="00C443D4"/>
    <w:rsid w:val="00C458C5"/>
    <w:rsid w:val="00C46E3C"/>
    <w:rsid w:val="00C46EEA"/>
    <w:rsid w:val="00C47437"/>
    <w:rsid w:val="00C55C86"/>
    <w:rsid w:val="00C56E55"/>
    <w:rsid w:val="00C62F13"/>
    <w:rsid w:val="00C62F2B"/>
    <w:rsid w:val="00C63E62"/>
    <w:rsid w:val="00C64D2E"/>
    <w:rsid w:val="00C67F79"/>
    <w:rsid w:val="00C72C45"/>
    <w:rsid w:val="00C75534"/>
    <w:rsid w:val="00C75899"/>
    <w:rsid w:val="00C76C07"/>
    <w:rsid w:val="00C808A4"/>
    <w:rsid w:val="00C80952"/>
    <w:rsid w:val="00C80E53"/>
    <w:rsid w:val="00C80E8E"/>
    <w:rsid w:val="00C828EA"/>
    <w:rsid w:val="00C8315B"/>
    <w:rsid w:val="00C8330A"/>
    <w:rsid w:val="00C8338A"/>
    <w:rsid w:val="00C84580"/>
    <w:rsid w:val="00C85094"/>
    <w:rsid w:val="00C860E7"/>
    <w:rsid w:val="00C92194"/>
    <w:rsid w:val="00C95DCC"/>
    <w:rsid w:val="00C96957"/>
    <w:rsid w:val="00C96EF6"/>
    <w:rsid w:val="00CA27AB"/>
    <w:rsid w:val="00CA391B"/>
    <w:rsid w:val="00CA5A76"/>
    <w:rsid w:val="00CA7168"/>
    <w:rsid w:val="00CB3014"/>
    <w:rsid w:val="00CB4C4D"/>
    <w:rsid w:val="00CB5D66"/>
    <w:rsid w:val="00CB63A0"/>
    <w:rsid w:val="00CB7D80"/>
    <w:rsid w:val="00CC0197"/>
    <w:rsid w:val="00CC09F5"/>
    <w:rsid w:val="00CC7117"/>
    <w:rsid w:val="00CC7452"/>
    <w:rsid w:val="00CC7A77"/>
    <w:rsid w:val="00CD019F"/>
    <w:rsid w:val="00CD0477"/>
    <w:rsid w:val="00CD242C"/>
    <w:rsid w:val="00CD30B7"/>
    <w:rsid w:val="00CD40E5"/>
    <w:rsid w:val="00CD546C"/>
    <w:rsid w:val="00CD5772"/>
    <w:rsid w:val="00CE2D47"/>
    <w:rsid w:val="00CE3338"/>
    <w:rsid w:val="00CE4AB5"/>
    <w:rsid w:val="00CE4D00"/>
    <w:rsid w:val="00CE7193"/>
    <w:rsid w:val="00CE79AC"/>
    <w:rsid w:val="00CF0508"/>
    <w:rsid w:val="00CF0521"/>
    <w:rsid w:val="00CF1720"/>
    <w:rsid w:val="00CF2348"/>
    <w:rsid w:val="00D000DA"/>
    <w:rsid w:val="00D010A5"/>
    <w:rsid w:val="00D01854"/>
    <w:rsid w:val="00D02984"/>
    <w:rsid w:val="00D03C18"/>
    <w:rsid w:val="00D05361"/>
    <w:rsid w:val="00D0586E"/>
    <w:rsid w:val="00D07B99"/>
    <w:rsid w:val="00D101DE"/>
    <w:rsid w:val="00D13496"/>
    <w:rsid w:val="00D15B3D"/>
    <w:rsid w:val="00D16890"/>
    <w:rsid w:val="00D169B1"/>
    <w:rsid w:val="00D1793A"/>
    <w:rsid w:val="00D20180"/>
    <w:rsid w:val="00D20325"/>
    <w:rsid w:val="00D22B08"/>
    <w:rsid w:val="00D252F8"/>
    <w:rsid w:val="00D25F18"/>
    <w:rsid w:val="00D26468"/>
    <w:rsid w:val="00D26569"/>
    <w:rsid w:val="00D26835"/>
    <w:rsid w:val="00D26B27"/>
    <w:rsid w:val="00D26B34"/>
    <w:rsid w:val="00D306AD"/>
    <w:rsid w:val="00D338E8"/>
    <w:rsid w:val="00D33DA6"/>
    <w:rsid w:val="00D3489D"/>
    <w:rsid w:val="00D356F7"/>
    <w:rsid w:val="00D35B00"/>
    <w:rsid w:val="00D36381"/>
    <w:rsid w:val="00D36C1B"/>
    <w:rsid w:val="00D373FD"/>
    <w:rsid w:val="00D41597"/>
    <w:rsid w:val="00D438D5"/>
    <w:rsid w:val="00D441A4"/>
    <w:rsid w:val="00D44392"/>
    <w:rsid w:val="00D4454B"/>
    <w:rsid w:val="00D44770"/>
    <w:rsid w:val="00D47946"/>
    <w:rsid w:val="00D5023B"/>
    <w:rsid w:val="00D508E6"/>
    <w:rsid w:val="00D561F1"/>
    <w:rsid w:val="00D56685"/>
    <w:rsid w:val="00D56B25"/>
    <w:rsid w:val="00D57671"/>
    <w:rsid w:val="00D6171F"/>
    <w:rsid w:val="00D62197"/>
    <w:rsid w:val="00D6380D"/>
    <w:rsid w:val="00D63C69"/>
    <w:rsid w:val="00D6468D"/>
    <w:rsid w:val="00D659E8"/>
    <w:rsid w:val="00D67408"/>
    <w:rsid w:val="00D7296E"/>
    <w:rsid w:val="00D736C2"/>
    <w:rsid w:val="00D74D69"/>
    <w:rsid w:val="00D7538C"/>
    <w:rsid w:val="00D75AB4"/>
    <w:rsid w:val="00D7751D"/>
    <w:rsid w:val="00D832FB"/>
    <w:rsid w:val="00D83889"/>
    <w:rsid w:val="00D838FD"/>
    <w:rsid w:val="00D83D74"/>
    <w:rsid w:val="00D861C3"/>
    <w:rsid w:val="00D92AA2"/>
    <w:rsid w:val="00D95D68"/>
    <w:rsid w:val="00D9665D"/>
    <w:rsid w:val="00D971DA"/>
    <w:rsid w:val="00D97275"/>
    <w:rsid w:val="00D97FD9"/>
    <w:rsid w:val="00DA01B5"/>
    <w:rsid w:val="00DA025C"/>
    <w:rsid w:val="00DA1F22"/>
    <w:rsid w:val="00DA3B7D"/>
    <w:rsid w:val="00DA460B"/>
    <w:rsid w:val="00DA4771"/>
    <w:rsid w:val="00DA4992"/>
    <w:rsid w:val="00DA52CA"/>
    <w:rsid w:val="00DA54F0"/>
    <w:rsid w:val="00DA7E04"/>
    <w:rsid w:val="00DB111A"/>
    <w:rsid w:val="00DB226B"/>
    <w:rsid w:val="00DB2AB6"/>
    <w:rsid w:val="00DB56D4"/>
    <w:rsid w:val="00DB5E1F"/>
    <w:rsid w:val="00DB62BB"/>
    <w:rsid w:val="00DB7FEC"/>
    <w:rsid w:val="00DC0845"/>
    <w:rsid w:val="00DC1637"/>
    <w:rsid w:val="00DC4DEC"/>
    <w:rsid w:val="00DC6ED5"/>
    <w:rsid w:val="00DC779F"/>
    <w:rsid w:val="00DD0356"/>
    <w:rsid w:val="00DD47DF"/>
    <w:rsid w:val="00DD51A1"/>
    <w:rsid w:val="00DD59AF"/>
    <w:rsid w:val="00DD6AD0"/>
    <w:rsid w:val="00DD7837"/>
    <w:rsid w:val="00DE0C37"/>
    <w:rsid w:val="00DE0C87"/>
    <w:rsid w:val="00DE0FF1"/>
    <w:rsid w:val="00DE103A"/>
    <w:rsid w:val="00DE166A"/>
    <w:rsid w:val="00DE284A"/>
    <w:rsid w:val="00DE31BC"/>
    <w:rsid w:val="00DE42E1"/>
    <w:rsid w:val="00DF17D5"/>
    <w:rsid w:val="00DF2745"/>
    <w:rsid w:val="00DF354D"/>
    <w:rsid w:val="00DF7783"/>
    <w:rsid w:val="00E004C0"/>
    <w:rsid w:val="00E004C8"/>
    <w:rsid w:val="00E016B6"/>
    <w:rsid w:val="00E02026"/>
    <w:rsid w:val="00E029E7"/>
    <w:rsid w:val="00E0327B"/>
    <w:rsid w:val="00E0446B"/>
    <w:rsid w:val="00E0533F"/>
    <w:rsid w:val="00E13DEC"/>
    <w:rsid w:val="00E1452C"/>
    <w:rsid w:val="00E145DC"/>
    <w:rsid w:val="00E1552E"/>
    <w:rsid w:val="00E15E32"/>
    <w:rsid w:val="00E178CF"/>
    <w:rsid w:val="00E17C35"/>
    <w:rsid w:val="00E2026F"/>
    <w:rsid w:val="00E205E7"/>
    <w:rsid w:val="00E2294F"/>
    <w:rsid w:val="00E23143"/>
    <w:rsid w:val="00E232CB"/>
    <w:rsid w:val="00E25A6C"/>
    <w:rsid w:val="00E26C5C"/>
    <w:rsid w:val="00E3113A"/>
    <w:rsid w:val="00E31339"/>
    <w:rsid w:val="00E34E81"/>
    <w:rsid w:val="00E368B1"/>
    <w:rsid w:val="00E432C8"/>
    <w:rsid w:val="00E4347A"/>
    <w:rsid w:val="00E453C0"/>
    <w:rsid w:val="00E45596"/>
    <w:rsid w:val="00E45984"/>
    <w:rsid w:val="00E46351"/>
    <w:rsid w:val="00E466E7"/>
    <w:rsid w:val="00E50587"/>
    <w:rsid w:val="00E50825"/>
    <w:rsid w:val="00E52430"/>
    <w:rsid w:val="00E531E5"/>
    <w:rsid w:val="00E53777"/>
    <w:rsid w:val="00E557A8"/>
    <w:rsid w:val="00E5783D"/>
    <w:rsid w:val="00E61196"/>
    <w:rsid w:val="00E62164"/>
    <w:rsid w:val="00E622F4"/>
    <w:rsid w:val="00E63EF2"/>
    <w:rsid w:val="00E65476"/>
    <w:rsid w:val="00E66F3B"/>
    <w:rsid w:val="00E67873"/>
    <w:rsid w:val="00E7185E"/>
    <w:rsid w:val="00E7419D"/>
    <w:rsid w:val="00E74637"/>
    <w:rsid w:val="00E74A9B"/>
    <w:rsid w:val="00E77BF0"/>
    <w:rsid w:val="00E81E4A"/>
    <w:rsid w:val="00E837E4"/>
    <w:rsid w:val="00E85D1B"/>
    <w:rsid w:val="00E85F53"/>
    <w:rsid w:val="00E860E9"/>
    <w:rsid w:val="00E86D29"/>
    <w:rsid w:val="00E90292"/>
    <w:rsid w:val="00E90E42"/>
    <w:rsid w:val="00E90EEF"/>
    <w:rsid w:val="00E90EF2"/>
    <w:rsid w:val="00E91552"/>
    <w:rsid w:val="00E92912"/>
    <w:rsid w:val="00E92C5D"/>
    <w:rsid w:val="00E948BC"/>
    <w:rsid w:val="00E94AC9"/>
    <w:rsid w:val="00E95FE8"/>
    <w:rsid w:val="00E96067"/>
    <w:rsid w:val="00EA0357"/>
    <w:rsid w:val="00EA09B8"/>
    <w:rsid w:val="00EA1214"/>
    <w:rsid w:val="00EA15EA"/>
    <w:rsid w:val="00EA2471"/>
    <w:rsid w:val="00EA3789"/>
    <w:rsid w:val="00EA78E6"/>
    <w:rsid w:val="00EB03B0"/>
    <w:rsid w:val="00EB2581"/>
    <w:rsid w:val="00EB2F5B"/>
    <w:rsid w:val="00EB346F"/>
    <w:rsid w:val="00EC0F88"/>
    <w:rsid w:val="00EC13D0"/>
    <w:rsid w:val="00EC3623"/>
    <w:rsid w:val="00EC4E14"/>
    <w:rsid w:val="00EC5DDA"/>
    <w:rsid w:val="00EC6104"/>
    <w:rsid w:val="00EC7781"/>
    <w:rsid w:val="00ED0B98"/>
    <w:rsid w:val="00ED24C5"/>
    <w:rsid w:val="00ED3439"/>
    <w:rsid w:val="00ED6A2E"/>
    <w:rsid w:val="00EE10FA"/>
    <w:rsid w:val="00EE14C3"/>
    <w:rsid w:val="00EE3635"/>
    <w:rsid w:val="00EE4087"/>
    <w:rsid w:val="00EF0D1E"/>
    <w:rsid w:val="00EF16A5"/>
    <w:rsid w:val="00EF172E"/>
    <w:rsid w:val="00EF2448"/>
    <w:rsid w:val="00EF4B9D"/>
    <w:rsid w:val="00EF649B"/>
    <w:rsid w:val="00EF65B8"/>
    <w:rsid w:val="00EF661A"/>
    <w:rsid w:val="00EF6F0F"/>
    <w:rsid w:val="00EF7957"/>
    <w:rsid w:val="00EF7D03"/>
    <w:rsid w:val="00F00328"/>
    <w:rsid w:val="00F02587"/>
    <w:rsid w:val="00F02A27"/>
    <w:rsid w:val="00F02FAD"/>
    <w:rsid w:val="00F05941"/>
    <w:rsid w:val="00F10029"/>
    <w:rsid w:val="00F10AAD"/>
    <w:rsid w:val="00F10CDB"/>
    <w:rsid w:val="00F12BED"/>
    <w:rsid w:val="00F14081"/>
    <w:rsid w:val="00F15414"/>
    <w:rsid w:val="00F201D5"/>
    <w:rsid w:val="00F206AD"/>
    <w:rsid w:val="00F217EC"/>
    <w:rsid w:val="00F2277B"/>
    <w:rsid w:val="00F25A7D"/>
    <w:rsid w:val="00F25D7F"/>
    <w:rsid w:val="00F26656"/>
    <w:rsid w:val="00F26747"/>
    <w:rsid w:val="00F27A5E"/>
    <w:rsid w:val="00F33964"/>
    <w:rsid w:val="00F34082"/>
    <w:rsid w:val="00F342B6"/>
    <w:rsid w:val="00F35A1A"/>
    <w:rsid w:val="00F3751A"/>
    <w:rsid w:val="00F40AC9"/>
    <w:rsid w:val="00F42A0B"/>
    <w:rsid w:val="00F4558F"/>
    <w:rsid w:val="00F46375"/>
    <w:rsid w:val="00F47161"/>
    <w:rsid w:val="00F50603"/>
    <w:rsid w:val="00F50C61"/>
    <w:rsid w:val="00F5153B"/>
    <w:rsid w:val="00F5256B"/>
    <w:rsid w:val="00F52C62"/>
    <w:rsid w:val="00F53E9D"/>
    <w:rsid w:val="00F6690E"/>
    <w:rsid w:val="00F6696B"/>
    <w:rsid w:val="00F66F1F"/>
    <w:rsid w:val="00F718E6"/>
    <w:rsid w:val="00F72ABC"/>
    <w:rsid w:val="00F7332C"/>
    <w:rsid w:val="00F73393"/>
    <w:rsid w:val="00F7398B"/>
    <w:rsid w:val="00F74F8A"/>
    <w:rsid w:val="00F774F7"/>
    <w:rsid w:val="00F80060"/>
    <w:rsid w:val="00F80B78"/>
    <w:rsid w:val="00F818DE"/>
    <w:rsid w:val="00F81B71"/>
    <w:rsid w:val="00F8299C"/>
    <w:rsid w:val="00F82B1B"/>
    <w:rsid w:val="00F82C10"/>
    <w:rsid w:val="00F854E2"/>
    <w:rsid w:val="00F85964"/>
    <w:rsid w:val="00F86CB9"/>
    <w:rsid w:val="00F86E9A"/>
    <w:rsid w:val="00F90AA8"/>
    <w:rsid w:val="00F90ED9"/>
    <w:rsid w:val="00F93142"/>
    <w:rsid w:val="00F933A2"/>
    <w:rsid w:val="00F93AEF"/>
    <w:rsid w:val="00F9497B"/>
    <w:rsid w:val="00F95F0A"/>
    <w:rsid w:val="00F96B8A"/>
    <w:rsid w:val="00FA00D4"/>
    <w:rsid w:val="00FA0394"/>
    <w:rsid w:val="00FA3673"/>
    <w:rsid w:val="00FA3F14"/>
    <w:rsid w:val="00FA6C9D"/>
    <w:rsid w:val="00FA79A7"/>
    <w:rsid w:val="00FB0BEE"/>
    <w:rsid w:val="00FB0CF4"/>
    <w:rsid w:val="00FB2960"/>
    <w:rsid w:val="00FB40A8"/>
    <w:rsid w:val="00FB5BBA"/>
    <w:rsid w:val="00FB67E0"/>
    <w:rsid w:val="00FC1081"/>
    <w:rsid w:val="00FC3AA4"/>
    <w:rsid w:val="00FC5DD8"/>
    <w:rsid w:val="00FC7EF6"/>
    <w:rsid w:val="00FD04DD"/>
    <w:rsid w:val="00FD372A"/>
    <w:rsid w:val="00FD39E7"/>
    <w:rsid w:val="00FD48A9"/>
    <w:rsid w:val="00FD4B5D"/>
    <w:rsid w:val="00FD648C"/>
    <w:rsid w:val="00FD6E47"/>
    <w:rsid w:val="00FD6ED7"/>
    <w:rsid w:val="00FE01F8"/>
    <w:rsid w:val="00FE179D"/>
    <w:rsid w:val="00FE1C6E"/>
    <w:rsid w:val="00FE2DA2"/>
    <w:rsid w:val="00FF0ABC"/>
    <w:rsid w:val="00FF13C4"/>
    <w:rsid w:val="00FF2467"/>
    <w:rsid w:val="00FF24E1"/>
    <w:rsid w:val="00FF285B"/>
    <w:rsid w:val="00FF5735"/>
    <w:rsid w:val="00FF5A6D"/>
    <w:rsid w:val="04A44D9F"/>
    <w:rsid w:val="06A85521"/>
    <w:rsid w:val="1BBB79C2"/>
    <w:rsid w:val="1FAA2388"/>
    <w:rsid w:val="32373F22"/>
    <w:rsid w:val="3E310D51"/>
    <w:rsid w:val="3E3F7081"/>
    <w:rsid w:val="3F4F63BF"/>
    <w:rsid w:val="65724411"/>
    <w:rsid w:val="6E5874E8"/>
    <w:rsid w:val="76D8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25F589"/>
  <w15:docId w15:val="{CE1181CC-57A1-4AC8-9527-6F3BC184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nhideWhenUsed="1"/>
    <w:lsdException w:name="toc 7" w:semiHidden="1" w:unhideWhenUsed="1" w:qFormat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 w:val="21"/>
      <w:szCs w:val="21"/>
    </w:rPr>
  </w:style>
  <w:style w:type="paragraph" w:styleId="1">
    <w:name w:val="heading 1"/>
    <w:basedOn w:val="a1"/>
    <w:next w:val="21"/>
    <w:qFormat/>
    <w:pPr>
      <w:keepNext/>
      <w:numPr>
        <w:numId w:val="1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1"/>
    <w:next w:val="31"/>
    <w:link w:val="22"/>
    <w:qFormat/>
    <w:pPr>
      <w:keepNext/>
      <w:keepLines/>
      <w:numPr>
        <w:ilvl w:val="1"/>
        <w:numId w:val="1"/>
      </w:numPr>
      <w:spacing w:before="600"/>
      <w:outlineLvl w:val="1"/>
    </w:pPr>
    <w:rPr>
      <w:rFonts w:ascii="Book Antiqua" w:eastAsia="黑体" w:hAnsi="Book Antiqua" w:cs="Book Antiqua"/>
      <w:bCs/>
      <w:kern w:val="0"/>
      <w:sz w:val="36"/>
      <w:szCs w:val="36"/>
      <w:lang w:eastAsia="en-US"/>
    </w:rPr>
  </w:style>
  <w:style w:type="paragraph" w:styleId="31">
    <w:name w:val="heading 3"/>
    <w:basedOn w:val="a1"/>
    <w:next w:val="a1"/>
    <w:link w:val="32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Book Antiqua" w:eastAsia="黑体" w:hAnsi="Book Antiqua" w:cs="宋体"/>
      <w:kern w:val="0"/>
      <w:sz w:val="32"/>
      <w:szCs w:val="32"/>
    </w:rPr>
  </w:style>
  <w:style w:type="paragraph" w:styleId="41">
    <w:name w:val="heading 4"/>
    <w:basedOn w:val="a1"/>
    <w:next w:val="a1"/>
    <w:qFormat/>
    <w:pPr>
      <w:keepNext/>
      <w:keepLines/>
      <w:numPr>
        <w:ilvl w:val="4"/>
        <w:numId w:val="1"/>
      </w:numPr>
      <w:outlineLvl w:val="3"/>
    </w:pPr>
    <w:rPr>
      <w:rFonts w:eastAsia="黑体" w:cs="Times New Roman"/>
      <w:bCs/>
    </w:rPr>
  </w:style>
  <w:style w:type="paragraph" w:styleId="51">
    <w:name w:val="heading 5"/>
    <w:basedOn w:val="a1"/>
    <w:next w:val="a1"/>
    <w:qFormat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qFormat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qFormat/>
    <w:pPr>
      <w:keepLines/>
      <w:outlineLvl w:val="6"/>
    </w:pPr>
    <w:rPr>
      <w:bCs w:val="0"/>
    </w:rPr>
  </w:style>
  <w:style w:type="paragraph" w:styleId="8">
    <w:name w:val="heading 8"/>
    <w:basedOn w:val="21"/>
    <w:next w:val="9"/>
    <w:qFormat/>
    <w:pPr>
      <w:outlineLvl w:val="7"/>
    </w:pPr>
    <w:rPr>
      <w:rFonts w:cs="Times New Roman"/>
    </w:rPr>
  </w:style>
  <w:style w:type="paragraph" w:styleId="9">
    <w:name w:val="heading 9"/>
    <w:basedOn w:val="31"/>
    <w:next w:val="a1"/>
    <w:qFormat/>
    <w:pPr>
      <w:outlineLvl w:val="8"/>
    </w:pPr>
    <w:rPr>
      <w:rFonts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33">
    <w:name w:val="List 3"/>
    <w:basedOn w:val="a1"/>
    <w:semiHidden/>
    <w:pPr>
      <w:ind w:leftChars="400" w:left="100" w:hangingChars="200" w:hanging="200"/>
    </w:pPr>
  </w:style>
  <w:style w:type="paragraph" w:styleId="70">
    <w:name w:val="toc 7"/>
    <w:basedOn w:val="a1"/>
    <w:next w:val="a1"/>
    <w:semiHidden/>
    <w:qFormat/>
    <w:pPr>
      <w:ind w:left="2520"/>
    </w:pPr>
    <w:rPr>
      <w:sz w:val="24"/>
    </w:rPr>
  </w:style>
  <w:style w:type="paragraph" w:styleId="2">
    <w:name w:val="List Number 2"/>
    <w:basedOn w:val="a1"/>
    <w:semiHidden/>
    <w:pPr>
      <w:numPr>
        <w:numId w:val="2"/>
      </w:numPr>
    </w:pPr>
  </w:style>
  <w:style w:type="paragraph" w:styleId="a6">
    <w:name w:val="table of authorities"/>
    <w:basedOn w:val="a1"/>
    <w:next w:val="a1"/>
    <w:semiHidden/>
    <w:pPr>
      <w:ind w:left="420"/>
    </w:pPr>
  </w:style>
  <w:style w:type="paragraph" w:styleId="a7">
    <w:name w:val="Note Heading"/>
    <w:basedOn w:val="a1"/>
    <w:next w:val="a1"/>
    <w:semiHidden/>
    <w:pPr>
      <w:jc w:val="center"/>
    </w:pPr>
  </w:style>
  <w:style w:type="paragraph" w:styleId="40">
    <w:name w:val="List Bullet 4"/>
    <w:basedOn w:val="a1"/>
    <w:semiHidden/>
    <w:pPr>
      <w:numPr>
        <w:numId w:val="3"/>
      </w:numPr>
    </w:pPr>
  </w:style>
  <w:style w:type="paragraph" w:styleId="80">
    <w:name w:val="index 8"/>
    <w:basedOn w:val="a1"/>
    <w:next w:val="a1"/>
    <w:semiHidden/>
    <w:pPr>
      <w:ind w:left="1680" w:hanging="210"/>
    </w:pPr>
    <w:rPr>
      <w:sz w:val="20"/>
      <w:szCs w:val="20"/>
    </w:rPr>
  </w:style>
  <w:style w:type="paragraph" w:styleId="a8">
    <w:name w:val="E-mail Signature"/>
    <w:basedOn w:val="a1"/>
    <w:semiHidden/>
  </w:style>
  <w:style w:type="paragraph" w:styleId="a">
    <w:name w:val="List Number"/>
    <w:basedOn w:val="a1"/>
    <w:semiHidden/>
    <w:pPr>
      <w:numPr>
        <w:numId w:val="4"/>
      </w:numPr>
    </w:pPr>
  </w:style>
  <w:style w:type="paragraph" w:styleId="a9">
    <w:name w:val="Normal Indent"/>
    <w:basedOn w:val="a1"/>
    <w:pPr>
      <w:ind w:firstLineChars="200" w:firstLine="420"/>
    </w:pPr>
  </w:style>
  <w:style w:type="paragraph" w:styleId="aa">
    <w:name w:val="caption"/>
    <w:basedOn w:val="a1"/>
    <w:next w:val="a1"/>
    <w:qFormat/>
    <w:pPr>
      <w:spacing w:before="152"/>
    </w:pPr>
    <w:rPr>
      <w:rFonts w:ascii="Arial" w:eastAsia="黑体" w:hAnsi="Arial"/>
      <w:sz w:val="20"/>
      <w:szCs w:val="20"/>
    </w:rPr>
  </w:style>
  <w:style w:type="paragraph" w:styleId="52">
    <w:name w:val="index 5"/>
    <w:basedOn w:val="a1"/>
    <w:next w:val="a1"/>
    <w:semiHidden/>
    <w:pPr>
      <w:ind w:left="1050" w:hanging="210"/>
    </w:pPr>
    <w:rPr>
      <w:sz w:val="20"/>
      <w:szCs w:val="20"/>
    </w:rPr>
  </w:style>
  <w:style w:type="paragraph" w:styleId="a0">
    <w:name w:val="List Bullet"/>
    <w:basedOn w:val="a1"/>
    <w:semiHidden/>
    <w:pPr>
      <w:numPr>
        <w:numId w:val="5"/>
      </w:numPr>
    </w:pPr>
  </w:style>
  <w:style w:type="paragraph" w:styleId="ab">
    <w:name w:val="envelope address"/>
    <w:basedOn w:val="a1"/>
    <w:semiHidden/>
    <w:pPr>
      <w:framePr w:w="7920" w:h="1980" w:hRule="exact" w:hSpace="180" w:wrap="around" w:hAnchor="page" w:xAlign="center" w:yAlign="bottom"/>
      <w:ind w:leftChars="1400" w:left="100"/>
    </w:pPr>
    <w:rPr>
      <w:rFonts w:ascii="Arial" w:hAnsi="Arial"/>
    </w:rPr>
  </w:style>
  <w:style w:type="paragraph" w:styleId="ac">
    <w:name w:val="Document Map"/>
    <w:basedOn w:val="a1"/>
    <w:semiHidden/>
    <w:pPr>
      <w:shd w:val="clear" w:color="auto" w:fill="000080"/>
    </w:pPr>
  </w:style>
  <w:style w:type="paragraph" w:styleId="ad">
    <w:name w:val="toa heading"/>
    <w:basedOn w:val="a1"/>
    <w:next w:val="a1"/>
    <w:semiHidden/>
    <w:pPr>
      <w:spacing w:before="120"/>
    </w:pPr>
    <w:rPr>
      <w:rFonts w:ascii="Arial" w:hAnsi="Arial"/>
    </w:rPr>
  </w:style>
  <w:style w:type="paragraph" w:styleId="ae">
    <w:name w:val="annotation text"/>
    <w:basedOn w:val="a1"/>
    <w:link w:val="10"/>
    <w:uiPriority w:val="99"/>
    <w:semiHidden/>
  </w:style>
  <w:style w:type="paragraph" w:styleId="60">
    <w:name w:val="index 6"/>
    <w:basedOn w:val="a1"/>
    <w:next w:val="a1"/>
    <w:semiHidden/>
    <w:pPr>
      <w:ind w:left="1260" w:hanging="210"/>
    </w:pPr>
    <w:rPr>
      <w:sz w:val="20"/>
      <w:szCs w:val="20"/>
    </w:rPr>
  </w:style>
  <w:style w:type="paragraph" w:styleId="af">
    <w:name w:val="Salutation"/>
    <w:basedOn w:val="a1"/>
    <w:next w:val="a1"/>
    <w:semiHidden/>
  </w:style>
  <w:style w:type="paragraph" w:styleId="34">
    <w:name w:val="Body Text 3"/>
    <w:basedOn w:val="a1"/>
    <w:semiHidden/>
    <w:pPr>
      <w:spacing w:after="120"/>
    </w:pPr>
    <w:rPr>
      <w:sz w:val="16"/>
      <w:szCs w:val="16"/>
    </w:rPr>
  </w:style>
  <w:style w:type="paragraph" w:styleId="af0">
    <w:name w:val="Closing"/>
    <w:basedOn w:val="a1"/>
    <w:semiHidden/>
    <w:pPr>
      <w:ind w:leftChars="2100" w:left="100"/>
    </w:pPr>
  </w:style>
  <w:style w:type="paragraph" w:styleId="30">
    <w:name w:val="List Bullet 3"/>
    <w:basedOn w:val="a1"/>
    <w:semiHidden/>
    <w:pPr>
      <w:numPr>
        <w:numId w:val="6"/>
      </w:numPr>
    </w:pPr>
  </w:style>
  <w:style w:type="paragraph" w:styleId="af1">
    <w:name w:val="Body Text"/>
    <w:basedOn w:val="a1"/>
    <w:semiHidden/>
    <w:pPr>
      <w:spacing w:after="120"/>
    </w:pPr>
  </w:style>
  <w:style w:type="paragraph" w:styleId="af2">
    <w:name w:val="Body Text Indent"/>
    <w:basedOn w:val="a1"/>
    <w:semiHidden/>
    <w:pPr>
      <w:spacing w:after="120"/>
      <w:ind w:leftChars="200" w:left="420"/>
    </w:pPr>
  </w:style>
  <w:style w:type="paragraph" w:styleId="3">
    <w:name w:val="List Number 3"/>
    <w:basedOn w:val="a1"/>
    <w:semiHidden/>
    <w:pPr>
      <w:numPr>
        <w:numId w:val="7"/>
      </w:numPr>
    </w:pPr>
  </w:style>
  <w:style w:type="paragraph" w:styleId="23">
    <w:name w:val="List 2"/>
    <w:basedOn w:val="a1"/>
    <w:semiHidden/>
    <w:pPr>
      <w:ind w:leftChars="200" w:left="100" w:hangingChars="200" w:hanging="200"/>
    </w:pPr>
  </w:style>
  <w:style w:type="paragraph" w:styleId="af3">
    <w:name w:val="List Continue"/>
    <w:basedOn w:val="a1"/>
    <w:semiHidden/>
    <w:pPr>
      <w:spacing w:after="120"/>
      <w:ind w:leftChars="200" w:left="420"/>
    </w:pPr>
  </w:style>
  <w:style w:type="paragraph" w:styleId="af4">
    <w:name w:val="Block Text"/>
    <w:basedOn w:val="a1"/>
    <w:semiHidden/>
    <w:pPr>
      <w:spacing w:after="120"/>
      <w:ind w:leftChars="700" w:left="1440" w:rightChars="700" w:right="1440"/>
    </w:pPr>
  </w:style>
  <w:style w:type="paragraph" w:styleId="20">
    <w:name w:val="List Bullet 2"/>
    <w:basedOn w:val="a1"/>
    <w:semiHidden/>
    <w:pPr>
      <w:numPr>
        <w:numId w:val="8"/>
      </w:numPr>
    </w:pPr>
  </w:style>
  <w:style w:type="paragraph" w:styleId="HTML">
    <w:name w:val="HTML Address"/>
    <w:basedOn w:val="a1"/>
    <w:semiHidden/>
    <w:rPr>
      <w:i/>
      <w:iCs/>
    </w:rPr>
  </w:style>
  <w:style w:type="paragraph" w:styleId="42">
    <w:name w:val="index 4"/>
    <w:basedOn w:val="a1"/>
    <w:next w:val="a1"/>
    <w:semiHidden/>
    <w:pPr>
      <w:ind w:left="1260"/>
    </w:pPr>
  </w:style>
  <w:style w:type="paragraph" w:styleId="53">
    <w:name w:val="toc 5"/>
    <w:basedOn w:val="a1"/>
    <w:next w:val="a1"/>
    <w:uiPriority w:val="39"/>
    <w:qFormat/>
    <w:pPr>
      <w:ind w:left="1680"/>
    </w:pPr>
    <w:rPr>
      <w:sz w:val="24"/>
    </w:rPr>
  </w:style>
  <w:style w:type="paragraph" w:styleId="35">
    <w:name w:val="toc 3"/>
    <w:basedOn w:val="a1"/>
    <w:next w:val="a1"/>
    <w:uiPriority w:val="39"/>
    <w:qFormat/>
    <w:pPr>
      <w:spacing w:before="80" w:after="80"/>
      <w:ind w:leftChars="450" w:left="450"/>
    </w:pPr>
    <w:rPr>
      <w:sz w:val="20"/>
      <w:szCs w:val="20"/>
    </w:rPr>
  </w:style>
  <w:style w:type="paragraph" w:styleId="af5">
    <w:name w:val="Plain Text"/>
    <w:basedOn w:val="a1"/>
    <w:semiHidden/>
    <w:rPr>
      <w:rFonts w:ascii="宋体" w:hAnsi="Courier New" w:cs="Courier New"/>
    </w:rPr>
  </w:style>
  <w:style w:type="paragraph" w:styleId="50">
    <w:name w:val="List Bullet 5"/>
    <w:basedOn w:val="a1"/>
    <w:semiHidden/>
    <w:pPr>
      <w:numPr>
        <w:numId w:val="9"/>
      </w:numPr>
    </w:pPr>
  </w:style>
  <w:style w:type="paragraph" w:styleId="4">
    <w:name w:val="List Number 4"/>
    <w:basedOn w:val="a1"/>
    <w:semiHidden/>
    <w:pPr>
      <w:numPr>
        <w:numId w:val="10"/>
      </w:numPr>
    </w:pPr>
  </w:style>
  <w:style w:type="paragraph" w:styleId="81">
    <w:name w:val="toc 8"/>
    <w:basedOn w:val="a1"/>
    <w:next w:val="a1"/>
    <w:semiHidden/>
    <w:pPr>
      <w:ind w:left="2940"/>
    </w:pPr>
    <w:rPr>
      <w:sz w:val="24"/>
    </w:rPr>
  </w:style>
  <w:style w:type="paragraph" w:styleId="36">
    <w:name w:val="index 3"/>
    <w:basedOn w:val="a1"/>
    <w:next w:val="a1"/>
    <w:pPr>
      <w:ind w:leftChars="400" w:left="400"/>
    </w:pPr>
    <w:rPr>
      <w:sz w:val="24"/>
    </w:rPr>
  </w:style>
  <w:style w:type="paragraph" w:styleId="af6">
    <w:name w:val="Date"/>
    <w:basedOn w:val="a1"/>
    <w:next w:val="a1"/>
    <w:semiHidden/>
    <w:pPr>
      <w:ind w:leftChars="2500" w:left="100"/>
    </w:pPr>
  </w:style>
  <w:style w:type="paragraph" w:styleId="24">
    <w:name w:val="Body Text Indent 2"/>
    <w:basedOn w:val="a1"/>
    <w:semiHidden/>
    <w:pPr>
      <w:spacing w:after="120" w:line="480" w:lineRule="auto"/>
      <w:ind w:leftChars="200" w:left="420"/>
    </w:pPr>
  </w:style>
  <w:style w:type="paragraph" w:styleId="af7">
    <w:name w:val="endnote text"/>
    <w:basedOn w:val="a1"/>
    <w:semiHidden/>
  </w:style>
  <w:style w:type="paragraph" w:styleId="54">
    <w:name w:val="List Continue 5"/>
    <w:basedOn w:val="a1"/>
    <w:semiHidden/>
    <w:pPr>
      <w:spacing w:after="120"/>
      <w:ind w:leftChars="1000" w:left="2100"/>
    </w:pPr>
  </w:style>
  <w:style w:type="paragraph" w:styleId="af8">
    <w:name w:val="Balloon Text"/>
    <w:basedOn w:val="a1"/>
    <w:semiHidden/>
    <w:rPr>
      <w:sz w:val="18"/>
      <w:szCs w:val="18"/>
    </w:rPr>
  </w:style>
  <w:style w:type="paragraph" w:styleId="af9">
    <w:name w:val="footer"/>
    <w:basedOn w:val="HeadingLeft"/>
    <w:link w:val="afa"/>
    <w:semiHidden/>
    <w:pPr>
      <w:spacing w:before="200" w:after="200"/>
      <w:jc w:val="center"/>
    </w:pPr>
    <w:rPr>
      <w:rFonts w:cs="Times New Roman"/>
      <w:b/>
      <w:bCs/>
      <w:sz w:val="22"/>
      <w:szCs w:val="22"/>
    </w:rPr>
  </w:style>
  <w:style w:type="paragraph" w:customStyle="1" w:styleId="HeadingLeft">
    <w:name w:val="Heading Left"/>
    <w:basedOn w:val="a1"/>
    <w:pPr>
      <w:spacing w:before="0" w:after="0"/>
      <w:ind w:left="0"/>
    </w:pPr>
    <w:rPr>
      <w:sz w:val="20"/>
      <w:szCs w:val="20"/>
    </w:rPr>
  </w:style>
  <w:style w:type="paragraph" w:styleId="afb">
    <w:name w:val="envelope return"/>
    <w:basedOn w:val="a1"/>
    <w:semiHidden/>
    <w:rPr>
      <w:rFonts w:ascii="Arial" w:hAnsi="Arial"/>
    </w:rPr>
  </w:style>
  <w:style w:type="paragraph" w:styleId="afc">
    <w:name w:val="header"/>
    <w:basedOn w:val="a1"/>
    <w:link w:val="afd"/>
    <w:pPr>
      <w:tabs>
        <w:tab w:val="center" w:pos="4153"/>
        <w:tab w:val="right" w:pos="8306"/>
      </w:tabs>
      <w:spacing w:before="0" w:after="0"/>
      <w:ind w:left="0"/>
      <w:jc w:val="right"/>
    </w:pPr>
    <w:rPr>
      <w:sz w:val="18"/>
      <w:szCs w:val="18"/>
    </w:rPr>
  </w:style>
  <w:style w:type="paragraph" w:styleId="afe">
    <w:name w:val="Signature"/>
    <w:basedOn w:val="a1"/>
    <w:semiHidden/>
    <w:pPr>
      <w:ind w:leftChars="2100" w:left="100"/>
    </w:pPr>
  </w:style>
  <w:style w:type="paragraph" w:styleId="11">
    <w:name w:val="toc 1"/>
    <w:basedOn w:val="a1"/>
    <w:next w:val="a1"/>
    <w:uiPriority w:val="39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43">
    <w:name w:val="List Continue 4"/>
    <w:basedOn w:val="a1"/>
    <w:semiHidden/>
    <w:pPr>
      <w:spacing w:after="120"/>
      <w:ind w:leftChars="800" w:left="1680"/>
    </w:pPr>
  </w:style>
  <w:style w:type="paragraph" w:styleId="44">
    <w:name w:val="toc 4"/>
    <w:basedOn w:val="a1"/>
    <w:next w:val="a1"/>
    <w:uiPriority w:val="39"/>
    <w:qFormat/>
    <w:pPr>
      <w:tabs>
        <w:tab w:val="center" w:pos="10080"/>
      </w:tabs>
      <w:kinsoku w:val="0"/>
      <w:overflowPunct w:val="0"/>
      <w:autoSpaceDE w:val="0"/>
      <w:autoSpaceDN w:val="0"/>
      <w:spacing w:before="0" w:after="0" w:line="240" w:lineRule="auto"/>
      <w:ind w:left="2540"/>
      <w:jc w:val="right"/>
    </w:pPr>
    <w:rPr>
      <w:sz w:val="20"/>
      <w:szCs w:val="20"/>
    </w:rPr>
  </w:style>
  <w:style w:type="paragraph" w:styleId="aff">
    <w:name w:val="index heading"/>
    <w:basedOn w:val="a1"/>
    <w:next w:val="12"/>
    <w:semiHidden/>
    <w:rPr>
      <w:rFonts w:ascii="Arial" w:hAnsi="Arial"/>
      <w:b/>
      <w:bCs/>
    </w:rPr>
  </w:style>
  <w:style w:type="paragraph" w:styleId="12">
    <w:name w:val="index 1"/>
    <w:basedOn w:val="a1"/>
    <w:next w:val="a1"/>
    <w:rPr>
      <w:sz w:val="24"/>
    </w:rPr>
  </w:style>
  <w:style w:type="paragraph" w:styleId="aff0">
    <w:name w:val="Subtitle"/>
    <w:basedOn w:val="a1"/>
    <w:qFormat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">
    <w:name w:val="List Number 5"/>
    <w:basedOn w:val="a1"/>
    <w:semiHidden/>
    <w:pPr>
      <w:numPr>
        <w:numId w:val="11"/>
      </w:numPr>
    </w:pPr>
  </w:style>
  <w:style w:type="paragraph" w:styleId="aff1">
    <w:name w:val="List"/>
    <w:basedOn w:val="a1"/>
    <w:semiHidden/>
    <w:pPr>
      <w:ind w:left="200" w:hangingChars="200" w:hanging="200"/>
    </w:pPr>
  </w:style>
  <w:style w:type="paragraph" w:styleId="aff2">
    <w:name w:val="footnote text"/>
    <w:basedOn w:val="a1"/>
    <w:link w:val="aff3"/>
    <w:uiPriority w:val="99"/>
    <w:rPr>
      <w:sz w:val="18"/>
      <w:szCs w:val="18"/>
    </w:rPr>
  </w:style>
  <w:style w:type="paragraph" w:styleId="61">
    <w:name w:val="toc 6"/>
    <w:basedOn w:val="a1"/>
    <w:next w:val="a1"/>
    <w:semiHidden/>
    <w:pPr>
      <w:ind w:left="2100"/>
    </w:pPr>
    <w:rPr>
      <w:sz w:val="24"/>
    </w:rPr>
  </w:style>
  <w:style w:type="paragraph" w:styleId="55">
    <w:name w:val="List 5"/>
    <w:basedOn w:val="a1"/>
    <w:semiHidden/>
    <w:pPr>
      <w:ind w:leftChars="800" w:left="100" w:hangingChars="200" w:hanging="200"/>
    </w:pPr>
  </w:style>
  <w:style w:type="paragraph" w:styleId="37">
    <w:name w:val="Body Text Indent 3"/>
    <w:basedOn w:val="a1"/>
    <w:semiHidden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semiHidden/>
    <w:pPr>
      <w:ind w:left="1470" w:hanging="210"/>
    </w:pPr>
    <w:rPr>
      <w:sz w:val="20"/>
      <w:szCs w:val="20"/>
    </w:rPr>
  </w:style>
  <w:style w:type="paragraph" w:styleId="90">
    <w:name w:val="index 9"/>
    <w:basedOn w:val="a1"/>
    <w:next w:val="a1"/>
    <w:semiHidden/>
    <w:pPr>
      <w:ind w:left="1890" w:hanging="210"/>
    </w:pPr>
    <w:rPr>
      <w:sz w:val="20"/>
      <w:szCs w:val="20"/>
    </w:rPr>
  </w:style>
  <w:style w:type="paragraph" w:styleId="aff4">
    <w:name w:val="table of figures"/>
    <w:basedOn w:val="a1"/>
    <w:next w:val="a1"/>
    <w:semiHidden/>
    <w:pPr>
      <w:spacing w:afterLines="50"/>
      <w:ind w:leftChars="300" w:left="300"/>
    </w:pPr>
    <w:rPr>
      <w:sz w:val="20"/>
      <w:szCs w:val="20"/>
    </w:rPr>
  </w:style>
  <w:style w:type="paragraph" w:styleId="25">
    <w:name w:val="toc 2"/>
    <w:basedOn w:val="a1"/>
    <w:next w:val="a1"/>
    <w:uiPriority w:val="39"/>
    <w:pPr>
      <w:spacing w:before="80" w:after="80"/>
      <w:ind w:leftChars="300" w:left="300"/>
    </w:pPr>
    <w:rPr>
      <w:sz w:val="20"/>
      <w:szCs w:val="20"/>
    </w:rPr>
  </w:style>
  <w:style w:type="paragraph" w:styleId="91">
    <w:name w:val="toc 9"/>
    <w:basedOn w:val="a1"/>
    <w:next w:val="a1"/>
    <w:semiHidden/>
    <w:pPr>
      <w:ind w:left="3360"/>
    </w:pPr>
    <w:rPr>
      <w:sz w:val="24"/>
    </w:rPr>
  </w:style>
  <w:style w:type="paragraph" w:styleId="26">
    <w:name w:val="Body Text 2"/>
    <w:basedOn w:val="a1"/>
    <w:semiHidden/>
    <w:pPr>
      <w:spacing w:after="120" w:line="480" w:lineRule="auto"/>
    </w:pPr>
  </w:style>
  <w:style w:type="paragraph" w:styleId="45">
    <w:name w:val="List 4"/>
    <w:basedOn w:val="a1"/>
    <w:semiHidden/>
    <w:pPr>
      <w:ind w:leftChars="600" w:left="100" w:hangingChars="200" w:hanging="200"/>
    </w:pPr>
  </w:style>
  <w:style w:type="paragraph" w:styleId="27">
    <w:name w:val="List Continue 2"/>
    <w:basedOn w:val="a1"/>
    <w:semiHidden/>
    <w:pPr>
      <w:spacing w:after="120"/>
      <w:ind w:leftChars="400" w:left="840"/>
    </w:pPr>
  </w:style>
  <w:style w:type="paragraph" w:styleId="aff5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paragraph" w:styleId="HTML0">
    <w:name w:val="HTML Preformatted"/>
    <w:basedOn w:val="a1"/>
    <w:semiHidden/>
    <w:rPr>
      <w:rFonts w:ascii="Courier New" w:hAnsi="Courier New" w:cs="Courier New"/>
      <w:sz w:val="20"/>
      <w:szCs w:val="20"/>
    </w:rPr>
  </w:style>
  <w:style w:type="paragraph" w:styleId="aff6">
    <w:name w:val="Normal (Web)"/>
    <w:basedOn w:val="a1"/>
    <w:uiPriority w:val="99"/>
    <w:semiHidden/>
    <w:rPr>
      <w:rFonts w:cs="Times New Roman"/>
    </w:rPr>
  </w:style>
  <w:style w:type="paragraph" w:styleId="38">
    <w:name w:val="List Continue 3"/>
    <w:basedOn w:val="a1"/>
    <w:semiHidden/>
    <w:pPr>
      <w:spacing w:after="120"/>
      <w:ind w:leftChars="600" w:left="1260"/>
    </w:pPr>
  </w:style>
  <w:style w:type="paragraph" w:styleId="28">
    <w:name w:val="index 2"/>
    <w:basedOn w:val="a1"/>
    <w:next w:val="a1"/>
    <w:pPr>
      <w:ind w:leftChars="200" w:left="200"/>
    </w:pPr>
    <w:rPr>
      <w:sz w:val="24"/>
    </w:rPr>
  </w:style>
  <w:style w:type="paragraph" w:styleId="aff7">
    <w:name w:val="Title"/>
    <w:basedOn w:val="a1"/>
    <w:qFormat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aff8">
    <w:name w:val="annotation subject"/>
    <w:basedOn w:val="ae"/>
    <w:next w:val="ae"/>
    <w:semiHidden/>
    <w:rPr>
      <w:b/>
      <w:bCs/>
    </w:rPr>
  </w:style>
  <w:style w:type="paragraph" w:styleId="aff9">
    <w:name w:val="Body Text First Indent"/>
    <w:basedOn w:val="af1"/>
    <w:semiHidden/>
    <w:pPr>
      <w:ind w:firstLineChars="100" w:firstLine="420"/>
    </w:pPr>
  </w:style>
  <w:style w:type="paragraph" w:styleId="29">
    <w:name w:val="Body Text First Indent 2"/>
    <w:basedOn w:val="af2"/>
    <w:semiHidden/>
    <w:pPr>
      <w:ind w:firstLineChars="200" w:firstLine="420"/>
    </w:pPr>
  </w:style>
  <w:style w:type="table" w:styleId="affa">
    <w:name w:val="Table Grid"/>
    <w:basedOn w:val="a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Theme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3">
    <w:name w:val="Table Colorful 1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Colorful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olorful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c">
    <w:name w:val="Table Elegant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Classic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Classic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Classic 3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">
    <w:name w:val="Table Simp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Simple 2"/>
    <w:basedOn w:val="a3"/>
    <w:semiHidden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Simple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6">
    <w:name w:val="Table Subt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Subt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3D effects 1"/>
    <w:basedOn w:val="a3"/>
    <w:semiHidden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3D effects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3D effects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8">
    <w:name w:val="Table List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List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List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List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List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d">
    <w:name w:val="Table Contemporary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9">
    <w:name w:val="Table Columns 1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0">
    <w:name w:val="Table Columns 2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Columns 3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8">
    <w:name w:val="Table Columns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a">
    <w:name w:val="Table Grid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1">
    <w:name w:val="Table Grid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f">
    <w:name w:val="Table Grid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8">
    <w:name w:val="Table Grid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b">
    <w:name w:val="Table Web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2">
    <w:name w:val="Table Web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f0">
    <w:name w:val="Table Web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e">
    <w:name w:val="Table Professional"/>
    <w:basedOn w:val="a3"/>
    <w:semiHidden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2-5">
    <w:name w:val="Medium Shading 2 Accent 5"/>
    <w:basedOn w:val="a3"/>
    <w:uiPriority w:val="64"/>
    <w:rPr>
      <w:rFonts w:ascii="Calibri" w:hAnsi="Calibri"/>
      <w:sz w:val="22"/>
      <w:szCs w:val="22"/>
    </w:rPr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fff">
    <w:name w:val="Strong"/>
    <w:basedOn w:val="a2"/>
    <w:qFormat/>
    <w:rPr>
      <w:b/>
      <w:bCs/>
    </w:rPr>
  </w:style>
  <w:style w:type="character" w:styleId="afff0">
    <w:name w:val="endnote reference"/>
    <w:basedOn w:val="a2"/>
    <w:semiHidden/>
    <w:rPr>
      <w:vertAlign w:val="superscript"/>
    </w:rPr>
  </w:style>
  <w:style w:type="character" w:styleId="afff1">
    <w:name w:val="page number"/>
    <w:basedOn w:val="a2"/>
    <w:semiHidden/>
  </w:style>
  <w:style w:type="character" w:styleId="afff2">
    <w:name w:val="FollowedHyperlink"/>
    <w:rPr>
      <w:color w:val="800080"/>
      <w:u w:val="none"/>
    </w:rPr>
  </w:style>
  <w:style w:type="character" w:styleId="afff3">
    <w:name w:val="Emphasis"/>
    <w:basedOn w:val="a2"/>
    <w:qFormat/>
    <w:rPr>
      <w:i/>
      <w:iCs/>
    </w:rPr>
  </w:style>
  <w:style w:type="character" w:styleId="afff4">
    <w:name w:val="line number"/>
    <w:basedOn w:val="a2"/>
    <w:semiHidden/>
  </w:style>
  <w:style w:type="character" w:styleId="HTML1">
    <w:name w:val="HTML Definition"/>
    <w:basedOn w:val="a2"/>
    <w:semiHidden/>
    <w:rPr>
      <w:i/>
      <w:iCs/>
    </w:rPr>
  </w:style>
  <w:style w:type="character" w:styleId="HTML2">
    <w:name w:val="HTML Typewriter"/>
    <w:basedOn w:val="a2"/>
    <w:semiHidden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2"/>
    <w:semiHidden/>
  </w:style>
  <w:style w:type="character" w:styleId="HTML4">
    <w:name w:val="HTML Variable"/>
    <w:basedOn w:val="a2"/>
    <w:semiHidden/>
    <w:rPr>
      <w:i/>
      <w:iCs/>
    </w:rPr>
  </w:style>
  <w:style w:type="character" w:styleId="afff5">
    <w:name w:val="Hyperlink"/>
    <w:uiPriority w:val="99"/>
    <w:rPr>
      <w:color w:val="0000FF"/>
      <w:u w:val="none"/>
    </w:rPr>
  </w:style>
  <w:style w:type="character" w:styleId="HTML5">
    <w:name w:val="HTML Code"/>
    <w:basedOn w:val="a2"/>
    <w:semiHidden/>
    <w:rPr>
      <w:rFonts w:ascii="Courier New" w:hAnsi="Courier New" w:cs="Courier New"/>
      <w:sz w:val="20"/>
      <w:szCs w:val="20"/>
    </w:rPr>
  </w:style>
  <w:style w:type="character" w:styleId="afff6">
    <w:name w:val="annotation reference"/>
    <w:basedOn w:val="a2"/>
    <w:semiHidden/>
    <w:rPr>
      <w:sz w:val="21"/>
      <w:szCs w:val="21"/>
    </w:rPr>
  </w:style>
  <w:style w:type="character" w:styleId="HTML6">
    <w:name w:val="HTML Cite"/>
    <w:basedOn w:val="a2"/>
    <w:semiHidden/>
    <w:rPr>
      <w:i/>
      <w:iCs/>
    </w:rPr>
  </w:style>
  <w:style w:type="character" w:styleId="afff7">
    <w:name w:val="footnote reference"/>
    <w:basedOn w:val="a2"/>
    <w:semiHidden/>
    <w:rPr>
      <w:vertAlign w:val="superscript"/>
    </w:rPr>
  </w:style>
  <w:style w:type="character" w:styleId="HTML7">
    <w:name w:val="HTML Keyboard"/>
    <w:basedOn w:val="a2"/>
    <w:semiHidden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semiHidden/>
    <w:rPr>
      <w:rFonts w:ascii="Courier New" w:hAnsi="Courier New" w:cs="Courier New"/>
    </w:rPr>
  </w:style>
  <w:style w:type="paragraph" w:customStyle="1" w:styleId="FigureText">
    <w:name w:val="Figure Text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BlockLabelinAppendix">
    <w:name w:val="Block Label in Appendix"/>
    <w:basedOn w:val="BlockLabel"/>
    <w:next w:val="a1"/>
    <w:pPr>
      <w:numPr>
        <w:ilvl w:val="0"/>
        <w:numId w:val="0"/>
      </w:numPr>
      <w:topLinePunct w:val="0"/>
    </w:pPr>
  </w:style>
  <w:style w:type="paragraph" w:customStyle="1" w:styleId="BlockLabel">
    <w:name w:val="Block Label"/>
    <w:basedOn w:val="a1"/>
    <w:next w:val="a1"/>
    <w:link w:val="BlockLabelChar"/>
    <w:pPr>
      <w:keepNext/>
      <w:keepLines/>
      <w:numPr>
        <w:ilvl w:val="3"/>
        <w:numId w:val="1"/>
      </w:numPr>
      <w:spacing w:before="300" w:after="80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DescriptioninPreface">
    <w:name w:val="Figure Description in Preface"/>
    <w:basedOn w:val="Figure"/>
    <w:next w:val="Figure"/>
    <w:pPr>
      <w:keepNext w:val="0"/>
      <w:numPr>
        <w:ilvl w:val="6"/>
        <w:numId w:val="12"/>
      </w:numPr>
      <w:outlineLvl w:val="6"/>
    </w:pPr>
  </w:style>
  <w:style w:type="paragraph" w:customStyle="1" w:styleId="Figure">
    <w:name w:val="Figure"/>
    <w:basedOn w:val="a1"/>
    <w:next w:val="a1"/>
    <w:pPr>
      <w:keepNext/>
    </w:pPr>
  </w:style>
  <w:style w:type="paragraph" w:customStyle="1" w:styleId="TerminalDisplayinTable">
    <w:name w:val="Terminal Display in Table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HeadingRight">
    <w:name w:val="Heading Right"/>
    <w:basedOn w:val="a1"/>
    <w:pPr>
      <w:spacing w:before="0" w:after="0"/>
      <w:ind w:left="0"/>
      <w:jc w:val="right"/>
    </w:pPr>
    <w:rPr>
      <w:sz w:val="20"/>
      <w:szCs w:val="20"/>
    </w:rPr>
  </w:style>
  <w:style w:type="paragraph" w:customStyle="1" w:styleId="Cover1">
    <w:name w:val="Cover 1"/>
    <w:basedOn w:val="a1"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/>
      <w:b/>
      <w:bCs/>
      <w:kern w:val="0"/>
      <w:sz w:val="40"/>
      <w:szCs w:val="40"/>
    </w:rPr>
  </w:style>
  <w:style w:type="paragraph" w:customStyle="1" w:styleId="TOC1">
    <w:name w:val="TOC 标题1"/>
    <w:basedOn w:val="1"/>
    <w:next w:val="a1"/>
    <w:uiPriority w:val="39"/>
    <w:unhideWhenUsed/>
    <w:qFormat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customStyle="1" w:styleId="Contents">
    <w:name w:val="Contents"/>
    <w:basedOn w:val="Heading1NoNumber"/>
  </w:style>
  <w:style w:type="paragraph" w:customStyle="1" w:styleId="Heading1NoNumber">
    <w:name w:val="Heading1 No Number"/>
    <w:basedOn w:val="1"/>
    <w:next w:val="a1"/>
    <w:pPr>
      <w:pageBreakBefore/>
      <w:numPr>
        <w:numId w:val="0"/>
      </w:numPr>
      <w:outlineLvl w:val="9"/>
    </w:pPr>
  </w:style>
  <w:style w:type="paragraph" w:customStyle="1" w:styleId="NotesHeadinginTable">
    <w:name w:val="Notes Heading in Table"/>
    <w:next w:val="NotesTextinTable"/>
    <w:qFormat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NotesTextinTable">
    <w:name w:val="Notes Text in Table"/>
    <w:qFormat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TerminalDisplay">
    <w:name w:val="Terminal Display"/>
    <w:qFormat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TableText">
    <w:name w:val="Table Text"/>
    <w:basedOn w:val="a1"/>
    <w:link w:val="TableTextChar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Outline">
    <w:name w:val="Outline"/>
    <w:basedOn w:val="a1"/>
    <w:semiHidden/>
    <w:rPr>
      <w:i/>
      <w:color w:val="0000FF"/>
    </w:rPr>
  </w:style>
  <w:style w:type="paragraph" w:customStyle="1" w:styleId="ManualTitle1">
    <w:name w:val="Manual Title1"/>
    <w:semiHidden/>
    <w:qFormat/>
    <w:rPr>
      <w:rFonts w:ascii="Arial" w:eastAsia="黑体" w:hAnsi="Arial"/>
      <w:sz w:val="30"/>
      <w:lang w:eastAsia="en-US"/>
    </w:rPr>
  </w:style>
  <w:style w:type="paragraph" w:customStyle="1" w:styleId="ItemListinTable">
    <w:name w:val="Item List in Table"/>
    <w:basedOn w:val="a1"/>
    <w:link w:val="ItemListinTableChar"/>
    <w:pPr>
      <w:numPr>
        <w:numId w:val="13"/>
      </w:numPr>
      <w:spacing w:before="80" w:after="80"/>
    </w:pPr>
    <w:rPr>
      <w:kern w:val="0"/>
    </w:rPr>
  </w:style>
  <w:style w:type="paragraph" w:customStyle="1" w:styleId="Cover2">
    <w:name w:val="Cover2"/>
    <w:semiHidden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sz w:val="36"/>
      <w:szCs w:val="36"/>
      <w:lang w:eastAsia="en-US"/>
    </w:rPr>
  </w:style>
  <w:style w:type="paragraph" w:customStyle="1" w:styleId="SubItemStep">
    <w:name w:val="Sub Item Step"/>
    <w:qFormat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</w:pPr>
    <w:rPr>
      <w:rFonts w:cs="Arial" w:hint="eastAsia"/>
      <w:sz w:val="21"/>
      <w:szCs w:val="21"/>
    </w:rPr>
  </w:style>
  <w:style w:type="paragraph" w:customStyle="1" w:styleId="Appendixheading1">
    <w:name w:val="Appendix heading 1"/>
    <w:basedOn w:val="1"/>
    <w:next w:val="21"/>
    <w:pPr>
      <w:keepLines/>
      <w:numPr>
        <w:numId w:val="0"/>
      </w:numPr>
      <w:topLinePunct w:val="0"/>
    </w:pPr>
    <w:rPr>
      <w:rFonts w:hint="eastAsia"/>
      <w:bCs w:val="0"/>
    </w:rPr>
  </w:style>
  <w:style w:type="paragraph" w:customStyle="1" w:styleId="ItemList">
    <w:name w:val="Item List"/>
    <w:link w:val="ItemListChar"/>
    <w:p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HeadingMiddle">
    <w:name w:val="Heading Middle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customStyle="1" w:styleId="Cover10">
    <w:name w:val="Cover1"/>
    <w:basedOn w:val="a1"/>
    <w:pPr>
      <w:spacing w:before="80" w:after="80"/>
    </w:pPr>
    <w:rPr>
      <w:rFonts w:ascii="Arial" w:hAnsi="Arial"/>
      <w:b/>
      <w:bCs/>
      <w:kern w:val="0"/>
      <w:sz w:val="40"/>
      <w:szCs w:val="40"/>
    </w:rPr>
  </w:style>
  <w:style w:type="paragraph" w:customStyle="1" w:styleId="Code">
    <w:name w:val="Code"/>
    <w:basedOn w:val="a1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ver4">
    <w:name w:val="Cover 4"/>
    <w:basedOn w:val="a1"/>
    <w:pPr>
      <w:widowControl w:val="0"/>
      <w:topLinePunct w:val="0"/>
      <w:spacing w:before="80" w:after="80"/>
      <w:ind w:left="0"/>
    </w:pPr>
    <w:rPr>
      <w:rFonts w:ascii="Arial" w:eastAsia="黑体" w:hAnsi="Arial"/>
      <w:b/>
      <w:sz w:val="22"/>
      <w:szCs w:val="22"/>
    </w:rPr>
  </w:style>
  <w:style w:type="paragraph" w:styleId="afff8">
    <w:name w:val="Quote"/>
    <w:basedOn w:val="a1"/>
    <w:next w:val="a1"/>
    <w:link w:val="afff9"/>
    <w:uiPriority w:val="29"/>
    <w:qFormat/>
    <w:rPr>
      <w:i/>
      <w:iCs/>
      <w:color w:val="000000"/>
    </w:rPr>
  </w:style>
  <w:style w:type="paragraph" w:customStyle="1" w:styleId="CoverText">
    <w:name w:val="Cover Text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mmand">
    <w:name w:val="Command"/>
    <w:pPr>
      <w:spacing w:before="160" w:after="160" w:line="240" w:lineRule="atLeast"/>
    </w:pPr>
    <w:rPr>
      <w:rFonts w:ascii="Arial" w:eastAsia="黑体" w:hAnsi="Arial" w:cs="Arial"/>
      <w:sz w:val="21"/>
      <w:szCs w:val="21"/>
    </w:rPr>
  </w:style>
  <w:style w:type="paragraph" w:customStyle="1" w:styleId="ItemStepinTable">
    <w:name w:val="Item Step in Table"/>
    <w:pPr>
      <w:numPr>
        <w:numId w:val="14"/>
      </w:numPr>
      <w:topLinePunct/>
      <w:spacing w:before="40" w:after="40"/>
    </w:pPr>
    <w:rPr>
      <w:rFonts w:cs="Arial"/>
      <w:sz w:val="22"/>
      <w:szCs w:val="22"/>
    </w:rPr>
  </w:style>
  <w:style w:type="paragraph" w:customStyle="1" w:styleId="BlockLabelInTitlePage">
    <w:name w:val="Block Label In Title Page"/>
    <w:next w:val="a1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6"/>
      <w:szCs w:val="26"/>
    </w:rPr>
  </w:style>
  <w:style w:type="paragraph" w:customStyle="1" w:styleId="TableTextInTitlePage">
    <w:name w:val="Table Text In Title Page"/>
    <w:pPr>
      <w:autoSpaceDE w:val="0"/>
      <w:autoSpaceDN w:val="0"/>
      <w:spacing w:before="80" w:after="80"/>
    </w:pPr>
    <w:rPr>
      <w:rFonts w:ascii="Arial" w:hAnsi="Arial" w:cs="Arial"/>
      <w:snapToGrid w:val="0"/>
      <w:lang w:val="zh-CN" w:eastAsia="en-US"/>
    </w:rPr>
  </w:style>
  <w:style w:type="paragraph" w:customStyle="1" w:styleId="AboutThisChapter">
    <w:name w:val="About This Chapter"/>
    <w:basedOn w:val="Heading2NoNumber"/>
    <w:next w:val="a1"/>
    <w:pPr>
      <w:spacing w:after="560"/>
    </w:pPr>
    <w:rPr>
      <w:rFonts w:eastAsia="黑体"/>
    </w:rPr>
  </w:style>
  <w:style w:type="paragraph" w:customStyle="1" w:styleId="Heading2NoNumber">
    <w:name w:val="Heading2 No Number"/>
    <w:basedOn w:val="21"/>
    <w:next w:val="a1"/>
    <w:pPr>
      <w:numPr>
        <w:ilvl w:val="0"/>
        <w:numId w:val="0"/>
      </w:numPr>
    </w:pPr>
    <w:rPr>
      <w:rFonts w:eastAsia="宋体"/>
    </w:rPr>
  </w:style>
  <w:style w:type="paragraph" w:customStyle="1" w:styleId="NotesTextListText">
    <w:name w:val="Notes Text List Text"/>
    <w:basedOn w:val="CAUTIONText"/>
    <w:qFormat/>
    <w:pPr>
      <w:pBdr>
        <w:bottom w:val="none" w:sz="0" w:space="0" w:color="auto"/>
      </w:pBdr>
      <w:spacing w:before="40" w:line="200" w:lineRule="atLeast"/>
      <w:ind w:left="2359"/>
    </w:pPr>
    <w:rPr>
      <w:sz w:val="18"/>
      <w:szCs w:val="18"/>
    </w:rPr>
  </w:style>
  <w:style w:type="paragraph" w:customStyle="1" w:styleId="CAUTIONText">
    <w:name w:val="CAUTION Text"/>
    <w:basedOn w:val="a1"/>
    <w:qFormat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Heading1noNumber0">
    <w:name w:val="Heading1 no Number"/>
    <w:basedOn w:val="1"/>
    <w:next w:val="a1"/>
    <w:pPr>
      <w:pageBreakBefore/>
      <w:numPr>
        <w:numId w:val="0"/>
      </w:numPr>
      <w:pBdr>
        <w:bottom w:val="single" w:sz="4" w:space="1" w:color="auto"/>
      </w:pBdr>
      <w:topLinePunct w:val="0"/>
      <w:outlineLvl w:val="9"/>
    </w:pPr>
    <w:rPr>
      <w:rFonts w:eastAsia="Times New Roman"/>
    </w:rPr>
  </w:style>
  <w:style w:type="paragraph" w:customStyle="1" w:styleId="NotesHeading">
    <w:name w:val="Notes Heading"/>
    <w:basedOn w:val="CAUTIONHeading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CAUTIONHeading">
    <w:name w:val="CAUTION Heading"/>
    <w:basedOn w:val="a1"/>
    <w:qFormat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</w:rPr>
  </w:style>
  <w:style w:type="paragraph" w:customStyle="1" w:styleId="TableDescription">
    <w:name w:val="Table Description"/>
    <w:basedOn w:val="a1"/>
    <w:next w:val="a1"/>
    <w:link w:val="TableDescriptionChar"/>
    <w:qFormat/>
    <w:pPr>
      <w:keepNext/>
      <w:numPr>
        <w:ilvl w:val="8"/>
        <w:numId w:val="1"/>
      </w:numPr>
      <w:spacing w:before="320" w:after="80"/>
      <w:outlineLvl w:val="7"/>
    </w:pPr>
    <w:rPr>
      <w:rFonts w:eastAsia="黑体"/>
      <w:spacing w:val="-4"/>
    </w:rPr>
  </w:style>
  <w:style w:type="paragraph" w:customStyle="1" w:styleId="Appendixheading5">
    <w:name w:val="Appendix heading 5"/>
    <w:basedOn w:val="51"/>
    <w:next w:val="BlockLabel"/>
    <w:pPr>
      <w:topLinePunct w:val="0"/>
      <w:spacing w:before="160" w:after="160" w:line="240" w:lineRule="atLeast"/>
      <w:ind w:left="0"/>
    </w:pPr>
    <w:rPr>
      <w:rFonts w:ascii="Book Antiqua" w:eastAsia="黑体" w:hAnsi="Book Antiqua" w:cs="Times New Roman" w:hint="eastAsia"/>
      <w:b w:val="0"/>
      <w:kern w:val="0"/>
      <w:sz w:val="24"/>
      <w:szCs w:val="24"/>
    </w:rPr>
  </w:style>
  <w:style w:type="paragraph" w:customStyle="1" w:styleId="DecimalAligned">
    <w:name w:val="Decimal Aligned"/>
    <w:basedOn w:val="a1"/>
    <w:uiPriority w:val="40"/>
    <w:qFormat/>
    <w:pPr>
      <w:tabs>
        <w:tab w:val="decimal" w:pos="360"/>
      </w:tabs>
      <w:topLinePunct w:val="0"/>
      <w:adjustRightInd/>
      <w:snapToGrid/>
      <w:spacing w:before="0" w:after="200" w:line="276" w:lineRule="auto"/>
      <w:ind w:left="0"/>
    </w:pPr>
    <w:rPr>
      <w:rFonts w:ascii="Calibri" w:hAnsi="Calibri" w:cs="Times New Roman"/>
      <w:kern w:val="0"/>
      <w:sz w:val="22"/>
      <w:szCs w:val="22"/>
    </w:rPr>
  </w:style>
  <w:style w:type="paragraph" w:customStyle="1" w:styleId="ItemStep">
    <w:name w:val="Item Step"/>
    <w:pPr>
      <w:numPr>
        <w:ilvl w:val="6"/>
        <w:numId w:val="1"/>
      </w:numPr>
      <w:adjustRightInd w:val="0"/>
      <w:snapToGrid w:val="0"/>
      <w:spacing w:before="80" w:after="80" w:line="240" w:lineRule="atLeast"/>
      <w:jc w:val="both"/>
      <w:outlineLvl w:val="6"/>
    </w:pPr>
    <w:rPr>
      <w:rFonts w:cs="Arial"/>
      <w:sz w:val="21"/>
      <w:szCs w:val="21"/>
    </w:rPr>
  </w:style>
  <w:style w:type="paragraph" w:customStyle="1" w:styleId="TOC2">
    <w:name w:val="TOC 标题2"/>
    <w:next w:val="11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ItemlistTextTD">
    <w:name w:val="Item list Text TD"/>
    <w:basedOn w:val="TerminalDisplay"/>
    <w:pPr>
      <w:adjustRightInd w:val="0"/>
      <w:ind w:left="2126"/>
    </w:pPr>
  </w:style>
  <w:style w:type="paragraph" w:customStyle="1" w:styleId="TableHeading">
    <w:name w:val="Table Heading"/>
    <w:basedOn w:val="a1"/>
    <w:link w:val="TableHeadingChar"/>
    <w:pPr>
      <w:keepNext/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Heading3NoNumber">
    <w:name w:val="Heading3 No Number"/>
    <w:basedOn w:val="31"/>
    <w:next w:val="a1"/>
    <w:pPr>
      <w:numPr>
        <w:ilvl w:val="0"/>
        <w:numId w:val="0"/>
      </w:numPr>
    </w:pPr>
    <w:rPr>
      <w:rFonts w:cs="Book Antiqua"/>
    </w:rPr>
  </w:style>
  <w:style w:type="paragraph" w:customStyle="1" w:styleId="Cover5">
    <w:name w:val="Cover 5"/>
    <w:basedOn w:val="a1"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Step">
    <w:name w:val="Step"/>
    <w:basedOn w:val="a1"/>
    <w:qFormat/>
    <w:pPr>
      <w:numPr>
        <w:ilvl w:val="5"/>
        <w:numId w:val="1"/>
      </w:numPr>
      <w:outlineLvl w:val="5"/>
    </w:pPr>
    <w:rPr>
      <w:snapToGrid w:val="0"/>
      <w:kern w:val="0"/>
    </w:rPr>
  </w:style>
  <w:style w:type="paragraph" w:customStyle="1" w:styleId="afffa">
    <w:name w:val="图样式"/>
    <w:basedOn w:val="a1"/>
    <w:pPr>
      <w:keepNext/>
      <w:topLinePunct w:val="0"/>
      <w:autoSpaceDE w:val="0"/>
      <w:autoSpaceDN w:val="0"/>
      <w:snapToGrid/>
      <w:spacing w:before="80" w:after="80" w:line="360" w:lineRule="auto"/>
      <w:ind w:left="0"/>
      <w:jc w:val="center"/>
    </w:pPr>
    <w:rPr>
      <w:rFonts w:cs="Times New Roman"/>
      <w:kern w:val="0"/>
      <w:szCs w:val="20"/>
    </w:rPr>
  </w:style>
  <w:style w:type="paragraph" w:customStyle="1" w:styleId="TableDescriptioninPreface">
    <w:name w:val="Table Description in Preface"/>
    <w:basedOn w:val="TableDescription"/>
    <w:next w:val="a1"/>
    <w:pPr>
      <w:numPr>
        <w:ilvl w:val="7"/>
        <w:numId w:val="12"/>
      </w:numPr>
      <w:topLinePunct w:val="0"/>
      <w:outlineLvl w:val="6"/>
    </w:pPr>
    <w:rPr>
      <w:rFonts w:eastAsia="宋体"/>
    </w:rPr>
  </w:style>
  <w:style w:type="paragraph" w:customStyle="1" w:styleId="FigureDescriptioninAppendix">
    <w:name w:val="Figure Description in Appendix"/>
    <w:basedOn w:val="Figure"/>
    <w:next w:val="Figure"/>
    <w:pPr>
      <w:keepNext w:val="0"/>
      <w:numPr>
        <w:ilvl w:val="6"/>
        <w:numId w:val="15"/>
      </w:numPr>
      <w:outlineLvl w:val="6"/>
    </w:pPr>
  </w:style>
  <w:style w:type="paragraph" w:customStyle="1" w:styleId="CopyrightDeclaration">
    <w:name w:val="Copyright Declaration"/>
    <w:semiHidden/>
    <w:pPr>
      <w:spacing w:before="80" w:after="80"/>
    </w:pPr>
    <w:rPr>
      <w:rFonts w:ascii="Arial" w:eastAsia="黑体" w:hAnsi="Arial"/>
      <w:sz w:val="36"/>
    </w:rPr>
  </w:style>
  <w:style w:type="paragraph" w:customStyle="1" w:styleId="ItemListTextinTable">
    <w:name w:val="Item List Text in Table"/>
    <w:basedOn w:val="TableText"/>
    <w:qFormat/>
    <w:pPr>
      <w:ind w:left="284"/>
    </w:pPr>
  </w:style>
  <w:style w:type="paragraph" w:customStyle="1" w:styleId="End">
    <w:name w:val="End"/>
    <w:basedOn w:val="a1"/>
    <w:pPr>
      <w:spacing w:after="400"/>
    </w:pPr>
    <w:rPr>
      <w:b/>
    </w:rPr>
  </w:style>
  <w:style w:type="paragraph" w:customStyle="1" w:styleId="TableDescriptioninAppendix">
    <w:name w:val="Table Description in Appendix"/>
    <w:basedOn w:val="TableDescription"/>
    <w:next w:val="a1"/>
    <w:pPr>
      <w:numPr>
        <w:ilvl w:val="7"/>
        <w:numId w:val="15"/>
      </w:numPr>
      <w:topLinePunct w:val="0"/>
      <w:outlineLvl w:val="6"/>
    </w:pPr>
    <w:rPr>
      <w:rFonts w:eastAsia="宋体"/>
    </w:rPr>
  </w:style>
  <w:style w:type="paragraph" w:customStyle="1" w:styleId="1c">
    <w:name w:val="样式1"/>
    <w:basedOn w:val="End"/>
    <w:semiHidden/>
    <w:rPr>
      <w:b w:val="0"/>
    </w:rPr>
  </w:style>
  <w:style w:type="paragraph" w:customStyle="1" w:styleId="ItemListinTableText">
    <w:name w:val="Item List in Table Text"/>
    <w:basedOn w:val="TableText"/>
    <w:pPr>
      <w:ind w:left="284"/>
    </w:pPr>
  </w:style>
  <w:style w:type="paragraph" w:customStyle="1" w:styleId="Cover20">
    <w:name w:val="Cover 2"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Appendixheading3">
    <w:name w:val="Appendix heading 3"/>
    <w:basedOn w:val="31"/>
    <w:next w:val="Appendixheading4"/>
    <w:pPr>
      <w:numPr>
        <w:ilvl w:val="0"/>
        <w:numId w:val="0"/>
      </w:numPr>
      <w:topLinePunct w:val="0"/>
    </w:pPr>
    <w:rPr>
      <w:rFonts w:cs="Times New Roman" w:hint="eastAsia"/>
    </w:rPr>
  </w:style>
  <w:style w:type="paragraph" w:customStyle="1" w:styleId="Appendixheading4">
    <w:name w:val="Appendix heading 4"/>
    <w:basedOn w:val="41"/>
    <w:next w:val="Appendixheading5"/>
    <w:pPr>
      <w:numPr>
        <w:ilvl w:val="0"/>
        <w:numId w:val="0"/>
      </w:numPr>
      <w:topLinePunct w:val="0"/>
    </w:pPr>
    <w:rPr>
      <w:rFonts w:ascii="Book Antiqua" w:hAnsi="Book Antiqua" w:cs="宋体" w:hint="eastAsia"/>
      <w:kern w:val="0"/>
      <w:sz w:val="28"/>
      <w:szCs w:val="28"/>
    </w:rPr>
  </w:style>
  <w:style w:type="paragraph" w:customStyle="1" w:styleId="StepinAppendix">
    <w:name w:val="Step in Appendix"/>
    <w:basedOn w:val="Step"/>
    <w:pPr>
      <w:numPr>
        <w:ilvl w:val="4"/>
        <w:numId w:val="15"/>
      </w:numPr>
      <w:topLinePunct w:val="0"/>
      <w:outlineLvl w:val="4"/>
    </w:pPr>
  </w:style>
  <w:style w:type="paragraph" w:customStyle="1" w:styleId="Heading4NoNumber">
    <w:name w:val="Heading4 No Number"/>
    <w:basedOn w:val="a1"/>
    <w:semiHidden/>
    <w:pPr>
      <w:keepNext/>
      <w:spacing w:before="200"/>
    </w:pPr>
    <w:rPr>
      <w:rFonts w:eastAsia="黑体"/>
      <w:bCs/>
      <w:spacing w:val="-4"/>
    </w:rPr>
  </w:style>
  <w:style w:type="paragraph" w:customStyle="1" w:styleId="NotesTextList">
    <w:name w:val="Notes Text List"/>
    <w:basedOn w:val="CAUTIONTextList"/>
    <w:pPr>
      <w:numPr>
        <w:numId w:val="1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AUTIONTextList">
    <w:name w:val="CAUTION Text List"/>
    <w:basedOn w:val="CAUTIONText"/>
    <w:pPr>
      <w:keepNext/>
      <w:numPr>
        <w:numId w:val="17"/>
      </w:numPr>
    </w:pPr>
  </w:style>
  <w:style w:type="paragraph" w:customStyle="1" w:styleId="NotesText">
    <w:name w:val="Notes Text"/>
    <w:basedOn w:val="CAUTIONText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ItemListText">
    <w:name w:val="Item List Text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styleId="afffb">
    <w:name w:val="List Paragraph"/>
    <w:basedOn w:val="a1"/>
    <w:link w:val="afffc"/>
    <w:uiPriority w:val="34"/>
    <w:qFormat/>
    <w:pPr>
      <w:ind w:firstLineChars="200" w:firstLine="420"/>
    </w:pPr>
  </w:style>
  <w:style w:type="paragraph" w:customStyle="1" w:styleId="SubItemListTextTD">
    <w:name w:val="Sub Item List Text TD"/>
    <w:basedOn w:val="TerminalDisplay"/>
    <w:pPr>
      <w:adjustRightInd w:val="0"/>
      <w:ind w:left="2410"/>
    </w:pPr>
  </w:style>
  <w:style w:type="paragraph" w:customStyle="1" w:styleId="Appendixheading2">
    <w:name w:val="Appendix heading 2"/>
    <w:basedOn w:val="21"/>
    <w:next w:val="Appendixheading3"/>
    <w:pPr>
      <w:numPr>
        <w:ilvl w:val="0"/>
        <w:numId w:val="0"/>
      </w:numPr>
      <w:topLinePunct w:val="0"/>
      <w:spacing w:before="200"/>
    </w:pPr>
    <w:rPr>
      <w:rFonts w:cs="Times New Roman" w:hint="eastAsia"/>
    </w:rPr>
  </w:style>
  <w:style w:type="paragraph" w:customStyle="1" w:styleId="Cover3">
    <w:name w:val="Cover 3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TableNote">
    <w:name w:val="Table Note"/>
    <w:basedOn w:val="a1"/>
    <w:pPr>
      <w:spacing w:before="80" w:after="80"/>
    </w:pPr>
    <w:rPr>
      <w:sz w:val="18"/>
      <w:szCs w:val="18"/>
    </w:rPr>
  </w:style>
  <w:style w:type="paragraph" w:customStyle="1" w:styleId="NotesTextListTextTD">
    <w:name w:val="Notes Text List Text TD"/>
    <w:qFormat/>
    <w:pPr>
      <w:snapToGrid w:val="0"/>
      <w:spacing w:line="240" w:lineRule="atLeast"/>
      <w:ind w:left="2359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opyrightDeclaration1">
    <w:name w:val="Copyright Declaration1"/>
    <w:pPr>
      <w:spacing w:before="80" w:after="80"/>
    </w:pPr>
    <w:rPr>
      <w:rFonts w:ascii="Arial" w:eastAsia="黑体" w:hAnsi="Arial" w:cs="Arial"/>
      <w:b/>
      <w:bCs/>
      <w:sz w:val="48"/>
      <w:szCs w:val="48"/>
    </w:rPr>
  </w:style>
  <w:style w:type="paragraph" w:customStyle="1" w:styleId="NormalInTitlePage">
    <w:name w:val="Normal In Title Page"/>
    <w:rPr>
      <w:rFonts w:ascii="Arial" w:hAnsi="Arial" w:cs="Arial"/>
      <w:kern w:val="2"/>
      <w:sz w:val="22"/>
      <w:szCs w:val="22"/>
    </w:rPr>
  </w:style>
  <w:style w:type="paragraph" w:customStyle="1" w:styleId="ReferenceList">
    <w:name w:val="Reference List"/>
    <w:basedOn w:val="a1"/>
    <w:pPr>
      <w:widowControl w:val="0"/>
      <w:numPr>
        <w:numId w:val="18"/>
      </w:numPr>
      <w:tabs>
        <w:tab w:val="clear" w:pos="420"/>
        <w:tab w:val="left" w:pos="360"/>
      </w:tabs>
      <w:topLinePunct w:val="0"/>
      <w:autoSpaceDE w:val="0"/>
      <w:autoSpaceDN w:val="0"/>
      <w:snapToGrid/>
      <w:spacing w:before="0" w:after="0" w:line="240" w:lineRule="auto"/>
      <w:ind w:left="0" w:firstLine="0"/>
      <w:jc w:val="both"/>
    </w:pPr>
    <w:rPr>
      <w:rFonts w:ascii="Arial" w:hAnsi="Arial" w:cs="Times New Roman"/>
      <w:kern w:val="0"/>
    </w:rPr>
  </w:style>
  <w:style w:type="paragraph" w:customStyle="1" w:styleId="Cover40">
    <w:name w:val="Cover4"/>
    <w:basedOn w:val="a1"/>
    <w:semiHidden/>
    <w:rPr>
      <w:rFonts w:eastAsia="Arial"/>
      <w:b/>
      <w:bCs/>
      <w:sz w:val="24"/>
    </w:rPr>
  </w:style>
  <w:style w:type="paragraph" w:customStyle="1" w:styleId="Cover30">
    <w:name w:val="Cover3"/>
    <w:semiHidden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ItemStepinAppendix">
    <w:name w:val="Item Step in Appendix"/>
    <w:basedOn w:val="ItemStep"/>
    <w:pPr>
      <w:numPr>
        <w:ilvl w:val="5"/>
        <w:numId w:val="15"/>
      </w:numPr>
      <w:outlineLvl w:val="5"/>
    </w:pPr>
  </w:style>
  <w:style w:type="paragraph" w:customStyle="1" w:styleId="SubItemList">
    <w:name w:val="Sub Item List"/>
    <w:basedOn w:val="a1"/>
    <w:qFormat/>
    <w:pPr>
      <w:numPr>
        <w:numId w:val="19"/>
      </w:numPr>
      <w:spacing w:before="80" w:after="80"/>
    </w:pPr>
  </w:style>
  <w:style w:type="paragraph" w:customStyle="1" w:styleId="TOC10">
    <w:name w:val="TOC 标题1"/>
    <w:next w:val="11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NotesTextListinTable">
    <w:name w:val="Notes Text List in Table"/>
    <w:qFormat/>
    <w:pPr>
      <w:numPr>
        <w:numId w:val="20"/>
      </w:numPr>
      <w:spacing w:before="40" w:after="80" w:line="200" w:lineRule="atLeast"/>
      <w:jc w:val="both"/>
    </w:pPr>
    <w:rPr>
      <w:rFonts w:eastAsia="楷体_GB2312" w:cs="楷体_GB2312"/>
      <w:sz w:val="18"/>
      <w:szCs w:val="18"/>
    </w:rPr>
  </w:style>
  <w:style w:type="paragraph" w:customStyle="1" w:styleId="FigureDescription">
    <w:name w:val="Figure Description"/>
    <w:next w:val="Figure"/>
    <w:pPr>
      <w:keepNext/>
      <w:numPr>
        <w:ilvl w:val="7"/>
        <w:numId w:val="1"/>
      </w:numPr>
      <w:adjustRightInd w:val="0"/>
      <w:snapToGrid w:val="0"/>
      <w:spacing w:before="320" w:after="80" w:line="240" w:lineRule="atLeast"/>
      <w:outlineLvl w:val="7"/>
    </w:pPr>
    <w:rPr>
      <w:rFonts w:eastAsia="黑体" w:cs="Arial"/>
      <w:spacing w:val="-4"/>
      <w:kern w:val="2"/>
      <w:sz w:val="21"/>
      <w:szCs w:val="21"/>
    </w:rPr>
  </w:style>
  <w:style w:type="paragraph" w:customStyle="1" w:styleId="NotesTextTD">
    <w:name w:val="Notes Text TD"/>
    <w:qFormat/>
    <w:pPr>
      <w:snapToGrid w:val="0"/>
      <w:spacing w:line="240" w:lineRule="atLeast"/>
      <w:ind w:left="2075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SubItemListText">
    <w:name w:val="Sub Item List Text"/>
    <w:qFormat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customStyle="1" w:styleId="afffd">
    <w:name w:val="说明"/>
    <w:basedOn w:val="a1"/>
    <w:next w:val="a1"/>
    <w:qFormat/>
    <w:pPr>
      <w:tabs>
        <w:tab w:val="left" w:pos="945"/>
      </w:tabs>
      <w:adjustRightInd/>
      <w:spacing w:after="120" w:line="240" w:lineRule="auto"/>
      <w:ind w:leftChars="450" w:left="450"/>
      <w:jc w:val="both"/>
    </w:pPr>
    <w:rPr>
      <w:i/>
      <w:color w:val="000080"/>
      <w:szCs w:val="24"/>
    </w:rPr>
  </w:style>
  <w:style w:type="character" w:customStyle="1" w:styleId="22">
    <w:name w:val="标题 2 字符"/>
    <w:basedOn w:val="a2"/>
    <w:link w:val="21"/>
    <w:rPr>
      <w:rFonts w:ascii="Book Antiqua" w:eastAsia="黑体" w:hAnsi="Book Antiqua" w:cs="Book Antiqua"/>
      <w:bCs/>
      <w:sz w:val="36"/>
      <w:szCs w:val="36"/>
      <w:lang w:eastAsia="en-US"/>
    </w:rPr>
  </w:style>
  <w:style w:type="character" w:customStyle="1" w:styleId="afd">
    <w:name w:val="页眉 字符"/>
    <w:link w:val="afc"/>
    <w:rPr>
      <w:rFonts w:cs="Arial"/>
      <w:kern w:val="2"/>
      <w:sz w:val="18"/>
      <w:szCs w:val="18"/>
    </w:rPr>
  </w:style>
  <w:style w:type="character" w:customStyle="1" w:styleId="TableHeadingChar">
    <w:name w:val="Table Heading Char"/>
    <w:basedOn w:val="a2"/>
    <w:link w:val="TableHeading"/>
    <w:rPr>
      <w:rFonts w:ascii="Book Antiqua" w:eastAsia="黑体" w:hAnsi="Book Antiqua" w:cs="Book Antiqua"/>
      <w:bCs/>
      <w:snapToGrid w:val="0"/>
      <w:sz w:val="21"/>
      <w:szCs w:val="21"/>
    </w:rPr>
  </w:style>
  <w:style w:type="character" w:customStyle="1" w:styleId="1d">
    <w:name w:val="明显参考1"/>
    <w:basedOn w:val="a2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ItemListChar">
    <w:name w:val="Item List Char"/>
    <w:basedOn w:val="a2"/>
    <w:link w:val="ItemList"/>
    <w:rPr>
      <w:rFonts w:cs="Arial"/>
      <w:kern w:val="2"/>
      <w:sz w:val="21"/>
      <w:szCs w:val="21"/>
    </w:rPr>
  </w:style>
  <w:style w:type="character" w:customStyle="1" w:styleId="afffc">
    <w:name w:val="列出段落 字符"/>
    <w:basedOn w:val="a2"/>
    <w:link w:val="afffb"/>
    <w:uiPriority w:val="34"/>
    <w:rPr>
      <w:rFonts w:cs="Arial"/>
      <w:kern w:val="2"/>
      <w:sz w:val="21"/>
      <w:szCs w:val="21"/>
    </w:rPr>
  </w:style>
  <w:style w:type="character" w:customStyle="1" w:styleId="1e">
    <w:name w:val="不明显强调1"/>
    <w:basedOn w:val="a2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character" w:customStyle="1" w:styleId="afa">
    <w:name w:val="页脚 字符"/>
    <w:link w:val="af9"/>
    <w:semiHidden/>
    <w:rPr>
      <w:b/>
      <w:bCs/>
      <w:kern w:val="2"/>
      <w:sz w:val="22"/>
      <w:szCs w:val="22"/>
    </w:rPr>
  </w:style>
  <w:style w:type="character" w:customStyle="1" w:styleId="commandparameter">
    <w:name w:val="command parameter"/>
    <w:rPr>
      <w:rFonts w:ascii="Arial" w:eastAsia="宋体" w:hAnsi="Arial"/>
      <w:i/>
      <w:color w:val="auto"/>
      <w:sz w:val="21"/>
      <w:szCs w:val="21"/>
    </w:rPr>
  </w:style>
  <w:style w:type="character" w:customStyle="1" w:styleId="BlockLabelChar">
    <w:name w:val="Block Label Char"/>
    <w:basedOn w:val="a2"/>
    <w:link w:val="BlockLabel"/>
    <w:locked/>
    <w:rPr>
      <w:rFonts w:ascii="Book Antiqua" w:eastAsia="黑体" w:hAnsi="Book Antiqua" w:cs="Book Antiqua"/>
      <w:bCs/>
      <w:sz w:val="26"/>
      <w:szCs w:val="26"/>
    </w:rPr>
  </w:style>
  <w:style w:type="character" w:customStyle="1" w:styleId="afffe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aff3">
    <w:name w:val="脚注文本 字符"/>
    <w:basedOn w:val="a2"/>
    <w:link w:val="aff2"/>
    <w:uiPriority w:val="99"/>
    <w:rPr>
      <w:rFonts w:cs="Arial"/>
      <w:kern w:val="2"/>
      <w:sz w:val="18"/>
      <w:szCs w:val="18"/>
    </w:rPr>
  </w:style>
  <w:style w:type="character" w:customStyle="1" w:styleId="32">
    <w:name w:val="标题 3 字符"/>
    <w:basedOn w:val="a2"/>
    <w:link w:val="31"/>
    <w:rPr>
      <w:rFonts w:ascii="Book Antiqua" w:eastAsia="黑体" w:hAnsi="Book Antiqua" w:cs="宋体"/>
      <w:sz w:val="32"/>
      <w:szCs w:val="32"/>
    </w:rPr>
  </w:style>
  <w:style w:type="character" w:customStyle="1" w:styleId="TableTextChar">
    <w:name w:val="Table Text Char"/>
    <w:basedOn w:val="a2"/>
    <w:link w:val="TableText"/>
    <w:rPr>
      <w:rFonts w:cs="Arial"/>
      <w:snapToGrid w:val="0"/>
      <w:sz w:val="21"/>
      <w:szCs w:val="21"/>
    </w:rPr>
  </w:style>
  <w:style w:type="character" w:customStyle="1" w:styleId="ItemListinTableChar">
    <w:name w:val="Item List in Table Char"/>
    <w:basedOn w:val="a2"/>
    <w:link w:val="ItemListinTable"/>
    <w:rPr>
      <w:rFonts w:cs="Arial"/>
      <w:sz w:val="21"/>
      <w:szCs w:val="21"/>
    </w:rPr>
  </w:style>
  <w:style w:type="character" w:customStyle="1" w:styleId="ico-library1">
    <w:name w:val="ico-library1"/>
    <w:basedOn w:val="a2"/>
  </w:style>
  <w:style w:type="character" w:customStyle="1" w:styleId="myinterval">
    <w:name w:val="myinterval"/>
    <w:basedOn w:val="a2"/>
  </w:style>
  <w:style w:type="character" w:customStyle="1" w:styleId="afff9">
    <w:name w:val="引用 字符"/>
    <w:basedOn w:val="a2"/>
    <w:link w:val="afff8"/>
    <w:uiPriority w:val="29"/>
    <w:qFormat/>
    <w:rPr>
      <w:rFonts w:cs="Arial"/>
      <w:i/>
      <w:iCs/>
      <w:color w:val="000000"/>
      <w:kern w:val="2"/>
      <w:sz w:val="21"/>
      <w:szCs w:val="21"/>
    </w:rPr>
  </w:style>
  <w:style w:type="character" w:customStyle="1" w:styleId="TableDescriptionChar">
    <w:name w:val="Table Description Char"/>
    <w:basedOn w:val="a2"/>
    <w:link w:val="TableDescription"/>
    <w:rPr>
      <w:rFonts w:eastAsia="黑体" w:cs="Arial"/>
      <w:spacing w:val="-4"/>
      <w:kern w:val="2"/>
      <w:sz w:val="21"/>
      <w:szCs w:val="21"/>
    </w:rPr>
  </w:style>
  <w:style w:type="character" w:customStyle="1" w:styleId="10">
    <w:name w:val="批注文字 字符1"/>
    <w:basedOn w:val="a2"/>
    <w:link w:val="ae"/>
    <w:semiHidden/>
    <w:qFormat/>
    <w:rPr>
      <w:rFonts w:cs="Arial"/>
      <w:kern w:val="2"/>
      <w:sz w:val="21"/>
      <w:szCs w:val="21"/>
    </w:rPr>
  </w:style>
  <w:style w:type="character" w:customStyle="1" w:styleId="commandkeywords">
    <w:name w:val="command keywords"/>
    <w:rPr>
      <w:rFonts w:ascii="Arial" w:eastAsia="宋体" w:hAnsi="Arial"/>
      <w:b/>
      <w:color w:val="auto"/>
      <w:sz w:val="21"/>
      <w:szCs w:val="21"/>
    </w:rPr>
  </w:style>
  <w:style w:type="character" w:styleId="affff">
    <w:name w:val="Placeholder Text"/>
    <w:basedOn w:val="a2"/>
    <w:uiPriority w:val="99"/>
    <w:semiHidden/>
    <w:rPr>
      <w:color w:val="808080"/>
    </w:rPr>
  </w:style>
  <w:style w:type="character" w:customStyle="1" w:styleId="1f">
    <w:name w:val="明显强调1"/>
    <w:basedOn w:val="a2"/>
    <w:uiPriority w:val="21"/>
    <w:qFormat/>
    <w:rPr>
      <w:b/>
      <w:bCs/>
      <w:i/>
      <w:iCs/>
      <w:color w:val="4F81BD"/>
    </w:rPr>
  </w:style>
  <w:style w:type="character" w:customStyle="1" w:styleId="label-text">
    <w:name w:val="label-text"/>
    <w:basedOn w:val="a2"/>
    <w:qFormat/>
  </w:style>
  <w:style w:type="table" w:customStyle="1" w:styleId="Table">
    <w:name w:val="Table"/>
    <w:basedOn w:val="affe"/>
    <w:pPr>
      <w:jc w:val="left"/>
    </w:pPr>
    <w:rPr>
      <w:rFonts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3"/>
    <w:tblPr/>
  </w:style>
  <w:style w:type="table" w:customStyle="1" w:styleId="TableNoFrame">
    <w:name w:val="Table No Frame"/>
    <w:basedOn w:val="affa"/>
    <w:semiHidden/>
    <w:pPr>
      <w:jc w:val="left"/>
    </w:pPr>
    <w:tblPr/>
    <w:trPr>
      <w:cantSplit/>
    </w:trPr>
  </w:style>
  <w:style w:type="table" w:customStyle="1" w:styleId="table0">
    <w:name w:val="table"/>
    <w:basedOn w:val="affe"/>
    <w:rPr>
      <w:rFonts w:eastAsia="Times New Roman"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affff0">
    <w:name w:val="批注文字 字符"/>
    <w:uiPriority w:val="99"/>
    <w:semiHidden/>
    <w:rsid w:val="00B33DCE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9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footer" Target="footer7.xml"/><Relationship Id="rId39" Type="http://schemas.openxmlformats.org/officeDocument/2006/relationships/image" Target="media/image13.png"/><Relationship Id="rId21" Type="http://schemas.openxmlformats.org/officeDocument/2006/relationships/footer" Target="footer4.xml"/><Relationship Id="rId34" Type="http://schemas.openxmlformats.org/officeDocument/2006/relationships/image" Target="media/image8.png"/><Relationship Id="rId42" Type="http://schemas.openxmlformats.org/officeDocument/2006/relationships/image" Target="media/image16.png"/><Relationship Id="rId47" Type="http://schemas.openxmlformats.org/officeDocument/2006/relationships/image" Target="media/image21.emf"/><Relationship Id="rId50" Type="http://schemas.openxmlformats.org/officeDocument/2006/relationships/image" Target="media/image24.png"/><Relationship Id="rId55" Type="http://schemas.openxmlformats.org/officeDocument/2006/relationships/header" Target="header12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footer" Target="footer6.xm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hyperlink" Target="http://1.tongji.edu.cn/locallogin" TargetMode="External"/><Relationship Id="rId41" Type="http://schemas.openxmlformats.org/officeDocument/2006/relationships/image" Target="media/image15.png"/><Relationship Id="rId54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header" Target="header1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footer" Target="footer8.xml"/><Relationship Id="rId36" Type="http://schemas.openxmlformats.org/officeDocument/2006/relationships/image" Target="media/image10.png"/><Relationship Id="rId49" Type="http://schemas.openxmlformats.org/officeDocument/2006/relationships/image" Target="media/image23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31" Type="http://schemas.openxmlformats.org/officeDocument/2006/relationships/image" Target="media/image5.png"/><Relationship Id="rId44" Type="http://schemas.openxmlformats.org/officeDocument/2006/relationships/image" Target="media/image18.png"/><Relationship Id="rId52" Type="http://schemas.openxmlformats.org/officeDocument/2006/relationships/header" Target="header10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oter" Target="footer5.xml"/><Relationship Id="rId27" Type="http://schemas.openxmlformats.org/officeDocument/2006/relationships/header" Target="header9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footer" Target="footer10.xml"/><Relationship Id="rId8" Type="http://schemas.openxmlformats.org/officeDocument/2006/relationships/endnotes" Target="endnotes.xml"/><Relationship Id="rId51" Type="http://schemas.openxmlformats.org/officeDocument/2006/relationships/image" Target="media/image25.png"/><Relationship Id="rId3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3398;&#20064;&#26448;&#26009;\&#36164;&#26009;&#24320;&#21457;&#24037;&#20855;\&#23458;&#25143;&#25991;&#26723;&#27169;&#26495;\&#23458;&#25143;&#25991;&#26723;&#27169;&#26495;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23B72E-E7E0-4F9A-A1FC-FA896D6B0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客户文档模板</Template>
  <TotalTime>8256</TotalTime>
  <Pages>19</Pages>
  <Words>565</Words>
  <Characters>3224</Characters>
  <Application>Microsoft Office Word</Application>
  <DocSecurity>0</DocSecurity>
  <Lines>26</Lines>
  <Paragraphs>7</Paragraphs>
  <ScaleCrop>false</ScaleCrop>
  <Company>iSoftstone Technologies Co.,Ltd.</Company>
  <LinksUpToDate>false</LinksUpToDate>
  <CharactersWithSpaces>3782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安装指南</dc:title>
  <dc:subject>Technical Document</dc:subject>
  <dc:creator>iSoftstone Technologies Co.,Ltd.</dc:creator>
  <cp:lastModifiedBy>杨洪念</cp:lastModifiedBy>
  <cp:revision>1372</cp:revision>
  <dcterms:created xsi:type="dcterms:W3CDTF">2018-03-27T13:41:00Z</dcterms:created>
  <dcterms:modified xsi:type="dcterms:W3CDTF">2019-12-11T00:36:00Z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Version">
    <vt:lpwstr>01</vt:lpwstr>
  </property>
  <property fmtid="{D5CDD505-2E9C-101B-9397-08002B2CF9AE}" pid="3" name="DocumentName">
    <vt:lpwstr>操作指南</vt:lpwstr>
  </property>
  <property fmtid="{D5CDD505-2E9C-101B-9397-08002B2CF9AE}" pid="4" name="ProprietaryDeclaration">
    <vt:lpwstr>软通动力专有和保密信息                   版权所有 © 软通动力有限公司</vt:lpwstr>
  </property>
  <property fmtid="{D5CDD505-2E9C-101B-9397-08002B2CF9AE}" pid="5" name="ReleaseDate">
    <vt:lpwstr>2018-03-27</vt:lpwstr>
  </property>
  <property fmtid="{D5CDD505-2E9C-101B-9397-08002B2CF9AE}" pid="6" name="ProductVersion">
    <vt:lpwstr>V100R001C02</vt:lpwstr>
  </property>
  <property fmtid="{D5CDD505-2E9C-101B-9397-08002B2CF9AE}" pid="7" name="Product&amp;Project Name">
    <vt:lpwstr>百透佳控制台管理系统</vt:lpwstr>
  </property>
  <property fmtid="{D5CDD505-2E9C-101B-9397-08002B2CF9AE}" pid="8" name="Trademark&amp;ProductType">
    <vt:lpwstr>百透佳控制台管理系统</vt:lpwstr>
  </property>
  <property fmtid="{D5CDD505-2E9C-101B-9397-08002B2CF9AE}" pid="9" name="PartNumber">
    <vt:lpwstr/>
  </property>
  <property fmtid="{D5CDD505-2E9C-101B-9397-08002B2CF9AE}" pid="10" name="SecretLevel">
    <vt:lpwstr>秘密</vt:lpwstr>
  </property>
  <property fmtid="{D5CDD505-2E9C-101B-9397-08002B2CF9AE}" pid="11" name="KSOProductBuildVer">
    <vt:lpwstr>2052-11.1.0.8808</vt:lpwstr>
  </property>
</Properties>
</file>